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4388F" w14:textId="77777777" w:rsidR="00B36E25" w:rsidRPr="00D948A3" w:rsidRDefault="000B0E31" w:rsidP="00D948A3">
      <w:pPr>
        <w:rPr>
          <w:rFonts w:ascii="Minion Pro" w:hAnsi="Minion Pro"/>
          <w:bCs/>
          <w:color w:val="000000"/>
          <w:sz w:val="24"/>
          <w:szCs w:val="24"/>
          <w:lang w:eastAsia="en-GB"/>
        </w:rPr>
      </w:pPr>
      <w:r>
        <w:rPr>
          <w:rFonts w:ascii="Minion Pro" w:hAnsi="Minion Pro"/>
          <w:b/>
          <w:bCs/>
          <w:noProof/>
          <w:sz w:val="24"/>
          <w:szCs w:val="24"/>
          <w:lang w:eastAsia="en-GB"/>
        </w:rPr>
        <w:drawing>
          <wp:anchor distT="0" distB="0" distL="114300" distR="114300" simplePos="0" relativeHeight="251708416" behindDoc="0" locked="0" layoutInCell="1" allowOverlap="1" wp14:anchorId="6FECD53D" wp14:editId="6BBD6930">
            <wp:simplePos x="0" y="0"/>
            <wp:positionH relativeFrom="column">
              <wp:posOffset>7867650</wp:posOffset>
            </wp:positionH>
            <wp:positionV relativeFrom="paragraph">
              <wp:posOffset>-1095375</wp:posOffset>
            </wp:positionV>
            <wp:extent cx="885825" cy="798675"/>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5825" cy="798675"/>
                    </a:xfrm>
                    <a:prstGeom prst="rect">
                      <a:avLst/>
                    </a:prstGeom>
                  </pic:spPr>
                </pic:pic>
              </a:graphicData>
            </a:graphic>
            <wp14:sizeRelH relativeFrom="page">
              <wp14:pctWidth>0</wp14:pctWidth>
            </wp14:sizeRelH>
            <wp14:sizeRelV relativeFrom="page">
              <wp14:pctHeight>0</wp14:pctHeight>
            </wp14:sizeRelV>
          </wp:anchor>
        </w:drawing>
      </w:r>
      <w:r w:rsidR="008E22F1" w:rsidRPr="008E22F1">
        <w:rPr>
          <w:rFonts w:ascii="Trajan Pro" w:hAnsi="Trajan Pro"/>
          <w:noProof/>
          <w:sz w:val="40"/>
          <w:szCs w:val="40"/>
          <w:lang w:eastAsia="en-GB"/>
        </w:rPr>
        <mc:AlternateContent>
          <mc:Choice Requires="wps">
            <w:drawing>
              <wp:anchor distT="45720" distB="45720" distL="114300" distR="114300" simplePos="0" relativeHeight="251659264" behindDoc="0" locked="0" layoutInCell="1" allowOverlap="1" wp14:anchorId="5C794328" wp14:editId="331244F3">
                <wp:simplePos x="0" y="0"/>
                <wp:positionH relativeFrom="column">
                  <wp:posOffset>0</wp:posOffset>
                </wp:positionH>
                <wp:positionV relativeFrom="page">
                  <wp:posOffset>1828165</wp:posOffset>
                </wp:positionV>
                <wp:extent cx="8867775" cy="866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66775"/>
                        </a:xfrm>
                        <a:prstGeom prst="rect">
                          <a:avLst/>
                        </a:prstGeom>
                        <a:solidFill>
                          <a:srgbClr val="FF0000">
                            <a:alpha val="10196"/>
                          </a:srgbClr>
                        </a:solidFill>
                        <a:ln w="9525">
                          <a:solidFill>
                            <a:srgbClr val="FF0000"/>
                          </a:solidFill>
                          <a:miter lim="800000"/>
                          <a:headEnd/>
                          <a:tailEnd/>
                        </a:ln>
                      </wps:spPr>
                      <wps:txbx>
                        <w:txbxContent>
                          <w:p w14:paraId="49026D8D" w14:textId="77777777" w:rsidR="00FC36DC" w:rsidRPr="000E5435" w:rsidRDefault="00FC36DC" w:rsidP="000B0E31">
                            <w:pPr>
                              <w:tabs>
                                <w:tab w:val="left" w:pos="6237"/>
                              </w:tabs>
                              <w:rPr>
                                <w:rFonts w:ascii="Minion Pro" w:eastAsia="Times New Roman" w:hAnsi="Minion Pro" w:cs="Times New Roman"/>
                                <w:b/>
                                <w:bCs/>
                                <w:color w:val="000000"/>
                                <w:lang w:eastAsia="en-GB"/>
                              </w:rPr>
                            </w:pPr>
                            <w:r w:rsidRPr="000E5435">
                              <w:rPr>
                                <w:rFonts w:ascii="Trajan Pro" w:hAnsi="Trajan Pro"/>
                              </w:rPr>
                              <w:t xml:space="preserve">Department for Education Vision for </w:t>
                            </w:r>
                            <w:r>
                              <w:rPr>
                                <w:rFonts w:ascii="Trajan Pro" w:hAnsi="Trajan Pro"/>
                              </w:rPr>
                              <w:t xml:space="preserve">the Primary </w:t>
                            </w:r>
                            <w:r w:rsidRPr="000E5435">
                              <w:rPr>
                                <w:rFonts w:ascii="Trajan Pro" w:hAnsi="Trajan Pro"/>
                              </w:rPr>
                              <w:t>PE and Sport Premium</w:t>
                            </w:r>
                          </w:p>
                          <w:p w14:paraId="7D319435" w14:textId="77777777" w:rsidR="00FC36DC" w:rsidRPr="00365D00" w:rsidRDefault="00FC36DC" w:rsidP="000B0E31">
                            <w:pPr>
                              <w:tabs>
                                <w:tab w:val="left" w:pos="6237"/>
                              </w:tabs>
                              <w:rPr>
                                <w:rFonts w:ascii="Minion Pro" w:hAnsi="Minion Pro"/>
                              </w:rPr>
                            </w:pPr>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r>
                              <w:rPr>
                                <w:rFonts w:ascii="Minion Pro" w:eastAsia="Times New Roman" w:hAnsi="Minion Pro" w:cs="Times New Roman"/>
                                <w:color w:val="000000"/>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794328" id="_x0000_t202" coordsize="21600,21600" o:spt="202" path="m,l,21600r21600,l21600,xe">
                <v:stroke joinstyle="miter"/>
                <v:path gradientshapeok="t" o:connecttype="rect"/>
              </v:shapetype>
              <v:shape id="Text Box 2" o:spid="_x0000_s1026" type="#_x0000_t202" style="position:absolute;margin-left:0;margin-top:143.95pt;width:698.25pt;height:6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" fillcolor="red" strokecolor="red">
                <v:fill opacity="6682f"/>
                <v:textbox>
                  <w:txbxContent>
                    <w:p w14:paraId="49026D8D" w14:textId="77777777" w:rsidR="00FC36DC" w:rsidRPr="000E5435" w:rsidRDefault="00FC36DC" w:rsidP="000B0E31">
                      <w:pPr>
                        <w:tabs>
                          <w:tab w:val="left" w:pos="6237"/>
                        </w:tabs>
                        <w:rPr>
                          <w:rFonts w:ascii="Minion Pro" w:eastAsia="Times New Roman" w:hAnsi="Minion Pro" w:cs="Times New Roman"/>
                          <w:b/>
                          <w:bCs/>
                          <w:color w:val="000000"/>
                          <w:lang w:eastAsia="en-GB"/>
                        </w:rPr>
                      </w:pPr>
                      <w:r w:rsidRPr="000E5435">
                        <w:rPr>
                          <w:rFonts w:ascii="Trajan Pro" w:hAnsi="Trajan Pro"/>
                        </w:rPr>
                        <w:t xml:space="preserve">Department for Education Vision for </w:t>
                      </w:r>
                      <w:r>
                        <w:rPr>
                          <w:rFonts w:ascii="Trajan Pro" w:hAnsi="Trajan Pro"/>
                        </w:rPr>
                        <w:t xml:space="preserve">the Primary </w:t>
                      </w:r>
                      <w:r w:rsidRPr="000E5435">
                        <w:rPr>
                          <w:rFonts w:ascii="Trajan Pro" w:hAnsi="Trajan Pro"/>
                        </w:rPr>
                        <w:t>PE and Sport Premium</w:t>
                      </w:r>
                    </w:p>
                    <w:p w14:paraId="7D319435" w14:textId="77777777" w:rsidR="00FC36DC" w:rsidRPr="00365D00" w:rsidRDefault="00FC36DC" w:rsidP="000B0E31">
                      <w:pPr>
                        <w:tabs>
                          <w:tab w:val="left" w:pos="6237"/>
                        </w:tabs>
                        <w:rPr>
                          <w:rFonts w:ascii="Minion Pro" w:hAnsi="Minion Pro"/>
                        </w:rPr>
                      </w:pPr>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r>
                        <w:rPr>
                          <w:rFonts w:ascii="Minion Pro" w:eastAsia="Times New Roman" w:hAnsi="Minion Pro" w:cs="Times New Roman"/>
                          <w:color w:val="000000"/>
                          <w:lang w:eastAsia="en-GB"/>
                        </w:rPr>
                        <w:t>.</w:t>
                      </w:r>
                    </w:p>
                  </w:txbxContent>
                </v:textbox>
                <w10:wrap type="square" anchory="page"/>
              </v:shape>
            </w:pict>
          </mc:Fallback>
        </mc:AlternateContent>
      </w:r>
      <w:r w:rsidR="008E22F1" w:rsidRPr="008E22F1">
        <w:rPr>
          <w:rFonts w:ascii="Trajan Pro" w:hAnsi="Trajan Pro"/>
          <w:noProof/>
          <w:sz w:val="40"/>
          <w:szCs w:val="40"/>
          <w:lang w:eastAsia="en-GB"/>
        </w:rPr>
        <mc:AlternateContent>
          <mc:Choice Requires="wps">
            <w:drawing>
              <wp:anchor distT="45720" distB="45720" distL="114300" distR="114300" simplePos="0" relativeHeight="251701248" behindDoc="0" locked="0" layoutInCell="1" allowOverlap="1" wp14:anchorId="5EEBFBF0" wp14:editId="1E2D01FA">
                <wp:simplePos x="0" y="0"/>
                <wp:positionH relativeFrom="column">
                  <wp:posOffset>0</wp:posOffset>
                </wp:positionH>
                <wp:positionV relativeFrom="page">
                  <wp:posOffset>707390</wp:posOffset>
                </wp:positionV>
                <wp:extent cx="8867775" cy="866775"/>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66775"/>
                        </a:xfrm>
                        <a:prstGeom prst="rect">
                          <a:avLst/>
                        </a:prstGeom>
                        <a:noFill/>
                        <a:ln w="9525">
                          <a:noFill/>
                          <a:miter lim="800000"/>
                          <a:headEnd/>
                          <a:tailEnd/>
                        </a:ln>
                      </wps:spPr>
                      <wps:txbx>
                        <w:txbxContent>
                          <w:p w14:paraId="608E7137" w14:textId="77777777" w:rsidR="00FC36DC" w:rsidRDefault="00FC36DC" w:rsidP="008E22F1">
                            <w:pPr>
                              <w:jc w:val="center"/>
                              <w:rPr>
                                <w:rFonts w:ascii="Trajan Pro" w:hAnsi="Trajan Pro"/>
                                <w:sz w:val="40"/>
                                <w:szCs w:val="40"/>
                              </w:rPr>
                            </w:pPr>
                            <w:r>
                              <w:rPr>
                                <w:rFonts w:ascii="Trajan Pro" w:hAnsi="Trajan Pro"/>
                                <w:sz w:val="40"/>
                                <w:szCs w:val="40"/>
                              </w:rPr>
                              <w:t>Isaac Newton Primary School</w:t>
                            </w:r>
                          </w:p>
                          <w:p w14:paraId="539A4064" w14:textId="77777777" w:rsidR="00FC36DC" w:rsidRPr="00365D00" w:rsidRDefault="00FC36DC" w:rsidP="008E22F1">
                            <w:pPr>
                              <w:jc w:val="center"/>
                              <w:rPr>
                                <w:rFonts w:ascii="Minion Pro" w:hAnsi="Minion Pro"/>
                              </w:rPr>
                            </w:pPr>
                            <w:r w:rsidRPr="008E22F1">
                              <w:rPr>
                                <w:rFonts w:ascii="Trajan Pro" w:hAnsi="Trajan Pro"/>
                                <w:sz w:val="40"/>
                                <w:szCs w:val="40"/>
                              </w:rPr>
                              <w:t>Impact of</w:t>
                            </w:r>
                            <w:r>
                              <w:rPr>
                                <w:rFonts w:ascii="Trajan Pro" w:hAnsi="Trajan Pro"/>
                                <w:sz w:val="40"/>
                                <w:szCs w:val="40"/>
                              </w:rPr>
                              <w:t xml:space="preserve"> Primary PE and Sport Premium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BFBF0" id="_x0000_s1027" type="#_x0000_t202" style="position:absolute;margin-left:0;margin-top:55.7pt;width:698.25pt;height:68.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" filled="f" stroked="f">
                <v:textbox>
                  <w:txbxContent>
                    <w:p w14:paraId="608E7137" w14:textId="77777777" w:rsidR="00FC36DC" w:rsidRDefault="00FC36DC" w:rsidP="008E22F1">
                      <w:pPr>
                        <w:jc w:val="center"/>
                        <w:rPr>
                          <w:rFonts w:ascii="Trajan Pro" w:hAnsi="Trajan Pro"/>
                          <w:sz w:val="40"/>
                          <w:szCs w:val="40"/>
                        </w:rPr>
                      </w:pPr>
                      <w:r>
                        <w:rPr>
                          <w:rFonts w:ascii="Trajan Pro" w:hAnsi="Trajan Pro"/>
                          <w:sz w:val="40"/>
                          <w:szCs w:val="40"/>
                        </w:rPr>
                        <w:t>Isaac Newton Primary School</w:t>
                      </w:r>
                    </w:p>
                    <w:p w14:paraId="539A4064" w14:textId="77777777" w:rsidR="00FC36DC" w:rsidRPr="00365D00" w:rsidRDefault="00FC36DC" w:rsidP="008E22F1">
                      <w:pPr>
                        <w:jc w:val="center"/>
                        <w:rPr>
                          <w:rFonts w:ascii="Minion Pro" w:hAnsi="Minion Pro"/>
                        </w:rPr>
                      </w:pPr>
                      <w:r w:rsidRPr="008E22F1">
                        <w:rPr>
                          <w:rFonts w:ascii="Trajan Pro" w:hAnsi="Trajan Pro"/>
                          <w:sz w:val="40"/>
                          <w:szCs w:val="40"/>
                        </w:rPr>
                        <w:t>Impact of</w:t>
                      </w:r>
                      <w:r>
                        <w:rPr>
                          <w:rFonts w:ascii="Trajan Pro" w:hAnsi="Trajan Pro"/>
                          <w:sz w:val="40"/>
                          <w:szCs w:val="40"/>
                        </w:rPr>
                        <w:t xml:space="preserve"> Primary PE and Sport Premium</w:t>
                      </w:r>
                    </w:p>
                  </w:txbxContent>
                </v:textbox>
                <w10:wrap type="square" anchory="page"/>
              </v:shape>
            </w:pict>
          </mc:Fallback>
        </mc:AlternateContent>
      </w:r>
      <w:r w:rsidR="00F6237B">
        <w:rPr>
          <w:rFonts w:ascii="Minion Pro" w:hAnsi="Minion Pro"/>
          <w:bCs/>
          <w:color w:val="000000"/>
          <w:sz w:val="24"/>
          <w:szCs w:val="24"/>
          <w:lang w:eastAsia="en-GB"/>
        </w:rPr>
        <w:t xml:space="preserve">Sports Premium </w:t>
      </w:r>
      <w:r w:rsidR="00B36E25" w:rsidRPr="0083747E">
        <w:rPr>
          <w:rFonts w:ascii="Minion Pro" w:hAnsi="Minion Pro"/>
          <w:bCs/>
          <w:color w:val="000000"/>
          <w:sz w:val="24"/>
          <w:szCs w:val="24"/>
          <w:lang w:eastAsia="en-GB"/>
        </w:rPr>
        <w:t>funding has been provided to ensure impact against the following</w:t>
      </w:r>
      <w:r w:rsidR="00F6237B">
        <w:rPr>
          <w:rFonts w:ascii="Minion Pro" w:hAnsi="Minion Pro"/>
          <w:bCs/>
          <w:color w:val="000000"/>
          <w:sz w:val="24"/>
          <w:szCs w:val="24"/>
          <w:lang w:eastAsia="en-GB"/>
        </w:rPr>
        <w:t xml:space="preserve"> statement</w:t>
      </w:r>
      <w:r w:rsidR="00B36E25" w:rsidRPr="00386894">
        <w:rPr>
          <w:rFonts w:ascii="Trajan Pro" w:hAnsi="Trajan Pro"/>
          <w:b/>
          <w:bCs/>
          <w:sz w:val="24"/>
          <w:szCs w:val="24"/>
          <w:lang w:eastAsia="en-GB"/>
        </w:rPr>
        <w:t>:</w:t>
      </w:r>
      <w:r w:rsidR="00B36E25" w:rsidRPr="0083747E">
        <w:rPr>
          <w:rFonts w:ascii="Minion Pro" w:hAnsi="Minion Pro"/>
          <w:b/>
          <w:bCs/>
          <w:sz w:val="24"/>
          <w:szCs w:val="24"/>
          <w:lang w:eastAsia="en-GB"/>
        </w:rPr>
        <w:t xml:space="preserve"> </w:t>
      </w:r>
      <w:r w:rsidR="000E5435">
        <w:rPr>
          <w:rFonts w:ascii="Minion Pro" w:hAnsi="Minion Pro"/>
          <w:b/>
          <w:bCs/>
          <w:sz w:val="24"/>
          <w:szCs w:val="24"/>
          <w:lang w:eastAsia="en-GB"/>
        </w:rPr>
        <w:tab/>
      </w:r>
      <w:r w:rsidR="00B36E25">
        <w:rPr>
          <w:rFonts w:ascii="Minion Pro" w:hAnsi="Minion Pro"/>
          <w:b/>
          <w:bCs/>
          <w:sz w:val="24"/>
          <w:szCs w:val="24"/>
          <w:lang w:eastAsia="en-GB"/>
        </w:rPr>
        <w:br/>
      </w:r>
      <w:r w:rsidR="00B36E25">
        <w:rPr>
          <w:rFonts w:ascii="Minion Pro" w:hAnsi="Minion Pro"/>
          <w:b/>
          <w:bCs/>
          <w:sz w:val="24"/>
          <w:szCs w:val="24"/>
          <w:lang w:eastAsia="en-GB"/>
        </w:rPr>
        <w:br/>
      </w:r>
      <w:r w:rsidR="00F6237B">
        <w:rPr>
          <w:rFonts w:ascii="Minion Pro" w:hAnsi="Minion Pro"/>
          <w:sz w:val="24"/>
          <w:szCs w:val="24"/>
          <w:lang w:eastAsia="en-GB"/>
        </w:rPr>
        <w:t>To a</w:t>
      </w:r>
      <w:r w:rsidR="00B36E25" w:rsidRPr="0083747E">
        <w:rPr>
          <w:rFonts w:ascii="Minion Pro" w:hAnsi="Minion Pro"/>
          <w:sz w:val="24"/>
          <w:szCs w:val="24"/>
          <w:lang w:eastAsia="en-GB"/>
        </w:rPr>
        <w:t xml:space="preserve">chieve </w:t>
      </w:r>
      <w:r w:rsidR="00B36E25" w:rsidRPr="0083747E">
        <w:rPr>
          <w:rFonts w:ascii="Minion Pro" w:hAnsi="Minion Pro"/>
          <w:sz w:val="24"/>
          <w:szCs w:val="24"/>
          <w:u w:val="single"/>
          <w:lang w:eastAsia="en-GB"/>
        </w:rPr>
        <w:t>self-sustaining improvement</w:t>
      </w:r>
      <w:r w:rsidR="00B36E25" w:rsidRPr="0083747E">
        <w:rPr>
          <w:rFonts w:ascii="Minion Pro" w:hAnsi="Minion Pro"/>
          <w:sz w:val="24"/>
          <w:szCs w:val="24"/>
          <w:lang w:eastAsia="en-GB"/>
        </w:rPr>
        <w:t xml:space="preserve"> in the quality of PE and sport in primary schools. It is important to emphasise that the focus of spending must lead to long lasting impact against the vision </w:t>
      </w:r>
      <w:r w:rsidR="00B36E25" w:rsidRPr="0083747E">
        <w:rPr>
          <w:rFonts w:ascii="Minion Pro" w:hAnsi="Minion Pro"/>
          <w:i/>
          <w:sz w:val="24"/>
          <w:szCs w:val="24"/>
          <w:lang w:eastAsia="en-GB"/>
        </w:rPr>
        <w:t>(above)</w:t>
      </w:r>
      <w:r w:rsidR="00B36E25" w:rsidRPr="0083747E">
        <w:rPr>
          <w:rFonts w:ascii="Minion Pro" w:hAnsi="Minion Pro"/>
          <w:sz w:val="24"/>
          <w:szCs w:val="24"/>
          <w:lang w:eastAsia="en-GB"/>
        </w:rPr>
        <w:t xml:space="preserve"> that will live on well beyond the </w:t>
      </w:r>
      <w:r w:rsidR="00CF552C">
        <w:rPr>
          <w:rFonts w:ascii="Minion Pro" w:hAnsi="Minion Pro"/>
          <w:sz w:val="24"/>
          <w:szCs w:val="24"/>
          <w:lang w:eastAsia="en-GB"/>
        </w:rPr>
        <w:t xml:space="preserve">Primary </w:t>
      </w:r>
      <w:r w:rsidR="00B36E25" w:rsidRPr="0083747E">
        <w:rPr>
          <w:rFonts w:ascii="Minion Pro" w:hAnsi="Minion Pro"/>
          <w:sz w:val="24"/>
          <w:szCs w:val="24"/>
          <w:lang w:eastAsia="en-GB"/>
        </w:rPr>
        <w:t xml:space="preserve">PE and Sport Premium funding. </w:t>
      </w:r>
      <w:r w:rsidR="000E5435">
        <w:rPr>
          <w:rFonts w:ascii="Minion Pro" w:hAnsi="Minion Pro"/>
          <w:sz w:val="24"/>
          <w:szCs w:val="24"/>
          <w:lang w:eastAsia="en-GB"/>
        </w:rPr>
        <w:tab/>
      </w:r>
      <w:r w:rsidR="00B36E25">
        <w:rPr>
          <w:rFonts w:ascii="Minion Pro" w:hAnsi="Minion Pro"/>
          <w:bCs/>
          <w:color w:val="000000"/>
          <w:sz w:val="24"/>
          <w:szCs w:val="24"/>
          <w:lang w:eastAsia="en-GB"/>
        </w:rPr>
        <w:br/>
      </w:r>
      <w:r w:rsidR="00B36E25">
        <w:rPr>
          <w:rFonts w:ascii="Minion Pro" w:hAnsi="Minion Pro"/>
          <w:bCs/>
          <w:color w:val="000000"/>
          <w:sz w:val="24"/>
          <w:szCs w:val="24"/>
          <w:lang w:eastAsia="en-GB"/>
        </w:rPr>
        <w:br/>
      </w:r>
      <w:r w:rsidR="00B36E25" w:rsidRPr="008E22F1">
        <w:rPr>
          <w:rFonts w:ascii="Minion Pro" w:hAnsi="Minion Pro"/>
          <w:b/>
          <w:sz w:val="24"/>
          <w:szCs w:val="24"/>
          <w:lang w:eastAsia="en-GB"/>
        </w:rPr>
        <w:t>It is expected that schools will see an improvement against the following 5 key indicators</w:t>
      </w:r>
      <w:r w:rsidR="008E22F1" w:rsidRPr="008E22F1">
        <w:rPr>
          <w:rFonts w:ascii="Minion Pro" w:hAnsi="Minion Pro"/>
          <w:b/>
          <w:sz w:val="24"/>
          <w:szCs w:val="24"/>
          <w:lang w:eastAsia="en-GB"/>
        </w:rPr>
        <w:t>:</w:t>
      </w:r>
    </w:p>
    <w:p w14:paraId="77FAB750" w14:textId="77777777"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szCs w:val="24"/>
          <w:lang w:eastAsia="en-GB"/>
        </w:rPr>
      </w:pPr>
      <w:r w:rsidRPr="0083747E">
        <w:rPr>
          <w:rFonts w:ascii="Minion Pro" w:hAnsi="Minion Pro"/>
          <w:szCs w:val="24"/>
          <w:lang w:eastAsia="en-GB"/>
        </w:rPr>
        <w:t xml:space="preserve">the engagement of </w:t>
      </w:r>
      <w:r w:rsidRPr="0083747E">
        <w:rPr>
          <w:rFonts w:ascii="Minion Pro" w:hAnsi="Minion Pro"/>
          <w:szCs w:val="24"/>
          <w:u w:val="single"/>
          <w:lang w:eastAsia="en-GB"/>
        </w:rPr>
        <w:t>all</w:t>
      </w:r>
      <w:r w:rsidRPr="0083747E">
        <w:rPr>
          <w:rFonts w:ascii="Minion Pro" w:hAnsi="Minion Pro"/>
          <w:szCs w:val="24"/>
          <w:lang w:eastAsia="en-GB"/>
        </w:rPr>
        <w:t xml:space="preserve"> pupils in regular physical activity – kick-starting healthy active lifestyles</w:t>
      </w:r>
    </w:p>
    <w:p w14:paraId="68577185" w14:textId="77777777" w:rsidR="00B36E25" w:rsidRPr="0083747E" w:rsidRDefault="00B36E25" w:rsidP="00387C14">
      <w:pPr>
        <w:pStyle w:val="ListParagraph"/>
        <w:numPr>
          <w:ilvl w:val="0"/>
          <w:numId w:val="3"/>
        </w:numPr>
        <w:tabs>
          <w:tab w:val="num" w:pos="720"/>
        </w:tabs>
        <w:spacing w:line="276" w:lineRule="auto"/>
        <w:ind w:left="720"/>
        <w:contextualSpacing w:val="0"/>
        <w:jc w:val="both"/>
        <w:rPr>
          <w:rFonts w:ascii="Minion Pro" w:hAnsi="Minion Pro"/>
          <w:szCs w:val="24"/>
          <w:lang w:eastAsia="en-GB"/>
        </w:rPr>
      </w:pPr>
      <w:r w:rsidRPr="0083747E">
        <w:rPr>
          <w:rFonts w:ascii="Minion Pro" w:hAnsi="Minion Pro"/>
          <w:color w:val="000000"/>
          <w:szCs w:val="24"/>
          <w:lang w:eastAsia="en-GB"/>
        </w:rPr>
        <w:t>the profile of PE and sport being raised across the school as a tool for whole school improvement</w:t>
      </w:r>
    </w:p>
    <w:p w14:paraId="7DAAE616" w14:textId="77777777"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increased confidence, knowledge and skills of all staff in teaching PE and sport</w:t>
      </w:r>
    </w:p>
    <w:p w14:paraId="2049D3FA" w14:textId="77777777" w:rsidR="00B36E25" w:rsidRPr="0083747E" w:rsidRDefault="00B36E25" w:rsidP="00387C14">
      <w:pPr>
        <w:pStyle w:val="ListParagraph"/>
        <w:numPr>
          <w:ilvl w:val="0"/>
          <w:numId w:val="3"/>
        </w:numPr>
        <w:tabs>
          <w:tab w:val="num" w:pos="720"/>
        </w:tabs>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broader experience of a range of sports and activities offered to all pupils</w:t>
      </w:r>
    </w:p>
    <w:p w14:paraId="4B55EC92" w14:textId="77777777" w:rsidR="00B36E25" w:rsidRDefault="00B36E25" w:rsidP="00387C14">
      <w:pPr>
        <w:pStyle w:val="ListParagraph"/>
        <w:numPr>
          <w:ilvl w:val="0"/>
          <w:numId w:val="3"/>
        </w:numPr>
        <w:tabs>
          <w:tab w:val="num" w:pos="720"/>
        </w:tabs>
        <w:spacing w:line="276" w:lineRule="auto"/>
        <w:ind w:left="720"/>
        <w:contextualSpacing w:val="0"/>
        <w:rPr>
          <w:rFonts w:ascii="Minion Pro" w:hAnsi="Minion Pro"/>
          <w:color w:val="000000"/>
          <w:szCs w:val="24"/>
          <w:lang w:eastAsia="en-GB"/>
        </w:rPr>
      </w:pPr>
      <w:r w:rsidRPr="0083747E">
        <w:rPr>
          <w:rFonts w:ascii="Minion Pro" w:hAnsi="Minion Pro"/>
          <w:color w:val="000000"/>
          <w:szCs w:val="24"/>
          <w:lang w:eastAsia="en-GB"/>
        </w:rPr>
        <w:t>increased participation in competitive sport</w:t>
      </w:r>
    </w:p>
    <w:p w14:paraId="3A617335" w14:textId="77777777" w:rsidR="005457FF" w:rsidRDefault="005457FF" w:rsidP="005457FF">
      <w:pPr>
        <w:tabs>
          <w:tab w:val="num" w:pos="720"/>
        </w:tabs>
        <w:spacing w:line="276" w:lineRule="auto"/>
        <w:rPr>
          <w:rFonts w:ascii="Minion Pro" w:hAnsi="Minion Pro"/>
          <w:color w:val="000000"/>
          <w:szCs w:val="24"/>
          <w:lang w:eastAsia="en-GB"/>
        </w:rPr>
      </w:pPr>
    </w:p>
    <w:p w14:paraId="478D8DBF" w14:textId="77777777" w:rsidR="005457FF" w:rsidRPr="005457FF" w:rsidRDefault="005457FF" w:rsidP="005457FF">
      <w:pPr>
        <w:tabs>
          <w:tab w:val="num" w:pos="720"/>
        </w:tabs>
        <w:spacing w:line="276" w:lineRule="auto"/>
        <w:rPr>
          <w:rFonts w:ascii="Minion Pro" w:hAnsi="Minion Pro"/>
          <w:color w:val="000000"/>
          <w:szCs w:val="24"/>
          <w:lang w:eastAsia="en-GB"/>
        </w:rPr>
      </w:pPr>
      <w:r>
        <w:rPr>
          <w:rFonts w:ascii="Minion Pro" w:hAnsi="Minion Pro"/>
          <w:color w:val="000000"/>
          <w:szCs w:val="24"/>
          <w:lang w:eastAsia="en-GB"/>
        </w:rPr>
        <w:t xml:space="preserve">This document shows how we allocated resources in </w:t>
      </w:r>
      <w:r w:rsidR="000772A2">
        <w:rPr>
          <w:rFonts w:ascii="Minion Pro" w:hAnsi="Minion Pro"/>
          <w:color w:val="000000"/>
          <w:szCs w:val="24"/>
          <w:lang w:eastAsia="en-GB"/>
        </w:rPr>
        <w:t>2016/2017</w:t>
      </w:r>
      <w:r w:rsidR="00A14728">
        <w:rPr>
          <w:rFonts w:ascii="Minion Pro" w:hAnsi="Minion Pro"/>
          <w:color w:val="000000"/>
          <w:szCs w:val="24"/>
          <w:lang w:eastAsia="en-GB"/>
        </w:rPr>
        <w:t xml:space="preserve"> and how we intend to allocate resources in 201</w:t>
      </w:r>
      <w:r w:rsidR="000772A2">
        <w:rPr>
          <w:rFonts w:ascii="Minion Pro" w:hAnsi="Minion Pro"/>
          <w:color w:val="000000"/>
          <w:szCs w:val="24"/>
          <w:lang w:eastAsia="en-GB"/>
        </w:rPr>
        <w:t>7/18</w:t>
      </w:r>
      <w:r w:rsidR="00A14728">
        <w:rPr>
          <w:rFonts w:ascii="Minion Pro" w:hAnsi="Minion Pro"/>
          <w:color w:val="000000"/>
          <w:szCs w:val="24"/>
          <w:lang w:eastAsia="en-GB"/>
        </w:rPr>
        <w:t xml:space="preserve"> against these indicators.</w:t>
      </w:r>
    </w:p>
    <w:p w14:paraId="1C83BBE5" w14:textId="77777777" w:rsidR="000B0E31" w:rsidRDefault="000E5435" w:rsidP="000B0E31">
      <w:pPr>
        <w:spacing w:before="86" w:line="276" w:lineRule="auto"/>
        <w:jc w:val="both"/>
        <w:rPr>
          <w:sz w:val="24"/>
          <w:szCs w:val="24"/>
          <w:lang w:eastAsia="en-GB"/>
        </w:rPr>
      </w:pPr>
      <w:r w:rsidRPr="000E5435">
        <w:rPr>
          <w:rFonts w:ascii="Minion Pro" w:hAnsi="Minion Pro"/>
          <w:b/>
          <w:bCs/>
          <w:noProof/>
          <w:sz w:val="24"/>
          <w:szCs w:val="24"/>
          <w:lang w:eastAsia="en-GB"/>
        </w:rPr>
        <mc:AlternateContent>
          <mc:Choice Requires="wps">
            <w:drawing>
              <wp:anchor distT="45720" distB="45720" distL="114300" distR="114300" simplePos="0" relativeHeight="251696128" behindDoc="0" locked="0" layoutInCell="1" allowOverlap="1" wp14:anchorId="3FB19ADA" wp14:editId="1B8E7E88">
                <wp:simplePos x="0" y="0"/>
                <wp:positionH relativeFrom="column">
                  <wp:posOffset>-9525</wp:posOffset>
                </wp:positionH>
                <wp:positionV relativeFrom="paragraph">
                  <wp:posOffset>1163955</wp:posOffset>
                </wp:positionV>
                <wp:extent cx="8867775" cy="74295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742950"/>
                        </a:xfrm>
                        <a:prstGeom prst="rect">
                          <a:avLst/>
                        </a:prstGeom>
                        <a:noFill/>
                        <a:ln w="9525">
                          <a:noFill/>
                          <a:prstDash val="solid"/>
                          <a:miter lim="800000"/>
                          <a:headEnd/>
                          <a:tailEnd/>
                        </a:ln>
                      </wps:spPr>
                      <wps:txbx>
                        <w:txbxContent>
                          <w:p w14:paraId="5EF0B785" w14:textId="77777777" w:rsidR="00FC36DC" w:rsidRPr="008E22F1" w:rsidRDefault="00FC36DC" w:rsidP="00C20E01">
                            <w:pPr>
                              <w:jc w:val="right"/>
                              <w:rPr>
                                <w:sz w:val="24"/>
                                <w:szCs w:val="24"/>
                              </w:rPr>
                            </w:pPr>
                            <w:r w:rsidRPr="008E22F1">
                              <w:rPr>
                                <w:rFonts w:ascii="Minion Pro" w:hAnsi="Minion Pro"/>
                                <w:b/>
                                <w:position w:val="14"/>
                                <w:sz w:val="24"/>
                                <w:szCs w:val="24"/>
                              </w:rPr>
                              <w:t>Developed by</w:t>
                            </w:r>
                            <w:r w:rsidRPr="008E22F1">
                              <w:rPr>
                                <w:sz w:val="24"/>
                                <w:szCs w:val="24"/>
                              </w:rPr>
                              <w:t xml:space="preserve"> </w:t>
                            </w:r>
                            <w:r w:rsidRPr="008E22F1">
                              <w:rPr>
                                <w:noProof/>
                                <w:sz w:val="24"/>
                                <w:szCs w:val="24"/>
                                <w:lang w:eastAsia="en-GB"/>
                              </w:rPr>
                              <w:drawing>
                                <wp:inline distT="0" distB="0" distL="0" distR="0" wp14:anchorId="24A59C29" wp14:editId="0064948F">
                                  <wp:extent cx="2140585" cy="697865"/>
                                  <wp:effectExtent l="0" t="0" r="0" b="6985"/>
                                  <wp:docPr id="20" name="Picture 1" descr="http://www.greatersport.co.uk/_Media/Cache/888x/d1d68872-170a-4e7a-9d59-e4e86ad40a47.jpg"/>
                                  <wp:cNvGraphicFramePr/>
                                  <a:graphic xmlns:a="http://schemas.openxmlformats.org/drawingml/2006/main">
                                    <a:graphicData uri="http://schemas.openxmlformats.org/drawingml/2006/picture">
                                      <pic:pic xmlns:pic="http://schemas.openxmlformats.org/drawingml/2006/picture">
                                        <pic:nvPicPr>
                                          <pic:cNvPr id="5" name="Picture 1" descr="http://www.greatersport.co.uk/_Media/Cache/888x/d1d68872-170a-4e7a-9d59-e4e86ad40a47.jpg"/>
                                          <pic:cNvPicPr/>
                                        </pic:nvPicPr>
                                        <pic:blipFill>
                                          <a:blip r:embed="rId6" cstate="print"/>
                                          <a:srcRect/>
                                          <a:stretch>
                                            <a:fillRect/>
                                          </a:stretch>
                                        </pic:blipFill>
                                        <pic:spPr bwMode="auto">
                                          <a:xfrm>
                                            <a:off x="0" y="0"/>
                                            <a:ext cx="2140585" cy="697865"/>
                                          </a:xfrm>
                                          <a:prstGeom prst="rect">
                                            <a:avLst/>
                                          </a:prstGeom>
                                          <a:noFill/>
                                          <a:ln w="9525">
                                            <a:noFill/>
                                            <a:miter lim="800000"/>
                                            <a:headEnd/>
                                            <a:tailEnd/>
                                          </a:ln>
                                        </pic:spPr>
                                      </pic:pic>
                                    </a:graphicData>
                                  </a:graphic>
                                </wp:inline>
                              </w:drawing>
                            </w:r>
                            <w:r w:rsidRPr="008E22F1">
                              <w:rPr>
                                <w:noProof/>
                                <w:sz w:val="24"/>
                                <w:szCs w:val="24"/>
                                <w:lang w:eastAsia="en-GB"/>
                              </w:rPr>
                              <w:t xml:space="preserve"> </w:t>
                            </w:r>
                            <w:r w:rsidRPr="008E22F1">
                              <w:rPr>
                                <w:noProof/>
                                <w:sz w:val="24"/>
                                <w:szCs w:val="24"/>
                                <w:lang w:eastAsia="en-GB"/>
                              </w:rPr>
                              <w:drawing>
                                <wp:inline distT="0" distB="0" distL="0" distR="0" wp14:anchorId="2DA3E640" wp14:editId="03C4F6DA">
                                  <wp:extent cx="1401445" cy="697865"/>
                                  <wp:effectExtent l="0" t="0" r="8255" b="6985"/>
                                  <wp:docPr id="21" name="Picture 1" descr="YST_Logo_2015_strapline"/>
                                  <wp:cNvGraphicFramePr/>
                                  <a:graphic xmlns:a="http://schemas.openxmlformats.org/drawingml/2006/main">
                                    <a:graphicData uri="http://schemas.openxmlformats.org/drawingml/2006/picture">
                                      <pic:pic xmlns:pic="http://schemas.openxmlformats.org/drawingml/2006/picture">
                                        <pic:nvPicPr>
                                          <pic:cNvPr id="6" name="Picture 1" descr="YST_Logo_2015_strapline"/>
                                          <pic:cNvPicPr/>
                                        </pic:nvPicPr>
                                        <pic:blipFill>
                                          <a:blip r:embed="rId7" cstate="print"/>
                                          <a:srcRect/>
                                          <a:stretch>
                                            <a:fillRect/>
                                          </a:stretch>
                                        </pic:blipFill>
                                        <pic:spPr bwMode="auto">
                                          <a:xfrm>
                                            <a:off x="0" y="0"/>
                                            <a:ext cx="1401445" cy="69786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B19ADA" id="_x0000_s1028" type="#_x0000_t202" style="position:absolute;left:0;text-align:left;margin-left:-.75pt;margin-top:91.65pt;width:698.25pt;height:58.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" filled="f" stroked="f">
                <v:textbox>
                  <w:txbxContent>
                    <w:p w14:paraId="5EF0B785" w14:textId="77777777" w:rsidR="00FC36DC" w:rsidRPr="008E22F1" w:rsidRDefault="00FC36DC" w:rsidP="00C20E01">
                      <w:pPr>
                        <w:jc w:val="right"/>
                        <w:rPr>
                          <w:sz w:val="24"/>
                          <w:szCs w:val="24"/>
                        </w:rPr>
                      </w:pPr>
                      <w:r w:rsidRPr="008E22F1">
                        <w:rPr>
                          <w:rFonts w:ascii="Minion Pro" w:hAnsi="Minion Pro"/>
                          <w:b/>
                          <w:position w:val="14"/>
                          <w:sz w:val="24"/>
                          <w:szCs w:val="24"/>
                        </w:rPr>
                        <w:t>Developed by</w:t>
                      </w:r>
                      <w:r w:rsidRPr="008E22F1">
                        <w:rPr>
                          <w:sz w:val="24"/>
                          <w:szCs w:val="24"/>
                        </w:rPr>
                        <w:t xml:space="preserve"> </w:t>
                      </w:r>
                      <w:r w:rsidRPr="008E22F1">
                        <w:rPr>
                          <w:noProof/>
                          <w:sz w:val="24"/>
                          <w:szCs w:val="24"/>
                          <w:lang w:eastAsia="en-GB"/>
                        </w:rPr>
                        <w:drawing>
                          <wp:inline distT="0" distB="0" distL="0" distR="0" wp14:anchorId="24A59C29" wp14:editId="0064948F">
                            <wp:extent cx="2140585" cy="697865"/>
                            <wp:effectExtent l="0" t="0" r="0" b="6985"/>
                            <wp:docPr id="20" name="Picture 1" descr="http://www.greatersport.co.uk/_Media/Cache/888x/d1d68872-170a-4e7a-9d59-e4e86ad40a47.jpg"/>
                            <wp:cNvGraphicFramePr/>
                            <a:graphic xmlns:a="http://schemas.openxmlformats.org/drawingml/2006/main">
                              <a:graphicData uri="http://schemas.openxmlformats.org/drawingml/2006/picture">
                                <pic:pic xmlns:pic="http://schemas.openxmlformats.org/drawingml/2006/picture">
                                  <pic:nvPicPr>
                                    <pic:cNvPr id="5" name="Picture 1" descr="http://www.greatersport.co.uk/_Media/Cache/888x/d1d68872-170a-4e7a-9d59-e4e86ad40a47.jpg"/>
                                    <pic:cNvPicPr/>
                                  </pic:nvPicPr>
                                  <pic:blipFill>
                                    <a:blip r:embed="rId6" cstate="print"/>
                                    <a:srcRect/>
                                    <a:stretch>
                                      <a:fillRect/>
                                    </a:stretch>
                                  </pic:blipFill>
                                  <pic:spPr bwMode="auto">
                                    <a:xfrm>
                                      <a:off x="0" y="0"/>
                                      <a:ext cx="2140585" cy="697865"/>
                                    </a:xfrm>
                                    <a:prstGeom prst="rect">
                                      <a:avLst/>
                                    </a:prstGeom>
                                    <a:noFill/>
                                    <a:ln w="9525">
                                      <a:noFill/>
                                      <a:miter lim="800000"/>
                                      <a:headEnd/>
                                      <a:tailEnd/>
                                    </a:ln>
                                  </pic:spPr>
                                </pic:pic>
                              </a:graphicData>
                            </a:graphic>
                          </wp:inline>
                        </w:drawing>
                      </w:r>
                      <w:r w:rsidRPr="008E22F1">
                        <w:rPr>
                          <w:noProof/>
                          <w:sz w:val="24"/>
                          <w:szCs w:val="24"/>
                          <w:lang w:eastAsia="en-GB"/>
                        </w:rPr>
                        <w:t xml:space="preserve"> </w:t>
                      </w:r>
                      <w:r w:rsidRPr="008E22F1">
                        <w:rPr>
                          <w:noProof/>
                          <w:sz w:val="24"/>
                          <w:szCs w:val="24"/>
                          <w:lang w:eastAsia="en-GB"/>
                        </w:rPr>
                        <w:drawing>
                          <wp:inline distT="0" distB="0" distL="0" distR="0" wp14:anchorId="2DA3E640" wp14:editId="03C4F6DA">
                            <wp:extent cx="1401445" cy="697865"/>
                            <wp:effectExtent l="0" t="0" r="8255" b="6985"/>
                            <wp:docPr id="21" name="Picture 1" descr="YST_Logo_2015_strapline"/>
                            <wp:cNvGraphicFramePr/>
                            <a:graphic xmlns:a="http://schemas.openxmlformats.org/drawingml/2006/main">
                              <a:graphicData uri="http://schemas.openxmlformats.org/drawingml/2006/picture">
                                <pic:pic xmlns:pic="http://schemas.openxmlformats.org/drawingml/2006/picture">
                                  <pic:nvPicPr>
                                    <pic:cNvPr id="6" name="Picture 1" descr="YST_Logo_2015_strapline"/>
                                    <pic:cNvPicPr/>
                                  </pic:nvPicPr>
                                  <pic:blipFill>
                                    <a:blip r:embed="rId7" cstate="print"/>
                                    <a:srcRect/>
                                    <a:stretch>
                                      <a:fillRect/>
                                    </a:stretch>
                                  </pic:blipFill>
                                  <pic:spPr bwMode="auto">
                                    <a:xfrm>
                                      <a:off x="0" y="0"/>
                                      <a:ext cx="1401445" cy="697865"/>
                                    </a:xfrm>
                                    <a:prstGeom prst="rect">
                                      <a:avLst/>
                                    </a:prstGeom>
                                    <a:noFill/>
                                    <a:ln w="9525">
                                      <a:noFill/>
                                      <a:miter lim="800000"/>
                                      <a:headEnd/>
                                      <a:tailEnd/>
                                    </a:ln>
                                  </pic:spPr>
                                </pic:pic>
                              </a:graphicData>
                            </a:graphic>
                          </wp:inline>
                        </w:drawing>
                      </w:r>
                    </w:p>
                  </w:txbxContent>
                </v:textbox>
              </v:shape>
            </w:pict>
          </mc:Fallback>
        </mc:AlternateContent>
      </w:r>
    </w:p>
    <w:p w14:paraId="04CBFC10" w14:textId="77777777" w:rsidR="00B36E25" w:rsidRDefault="00B36E25" w:rsidP="00B36E25">
      <w:pPr>
        <w:spacing w:before="86"/>
        <w:rPr>
          <w:sz w:val="24"/>
          <w:szCs w:val="24"/>
          <w:lang w:eastAsia="en-GB"/>
        </w:rPr>
      </w:pPr>
    </w:p>
    <w:p w14:paraId="2091AA50" w14:textId="77777777" w:rsidR="0079131E" w:rsidRDefault="0079131E" w:rsidP="00B36E25">
      <w:pPr>
        <w:spacing w:before="86"/>
        <w:rPr>
          <w:sz w:val="24"/>
          <w:szCs w:val="24"/>
          <w:lang w:eastAsia="en-GB"/>
        </w:rPr>
      </w:pPr>
    </w:p>
    <w:p w14:paraId="0F3F70E5" w14:textId="77777777" w:rsidR="00F85FEB" w:rsidRDefault="00F85FEB" w:rsidP="00B36E25">
      <w:pPr>
        <w:spacing w:before="86"/>
        <w:rPr>
          <w:sz w:val="24"/>
          <w:szCs w:val="24"/>
          <w:lang w:eastAsia="en-GB"/>
        </w:rPr>
      </w:pPr>
    </w:p>
    <w:p w14:paraId="0FDAACA7" w14:textId="77777777" w:rsidR="0079131E" w:rsidRDefault="00B36E25" w:rsidP="000D2387">
      <w:pPr>
        <w:rPr>
          <w:rFonts w:ascii="Minion Pro" w:hAnsi="Minion Pro"/>
        </w:rPr>
      </w:pPr>
      <w:r w:rsidRPr="00365D00">
        <w:rPr>
          <w:rFonts w:ascii="Minion Pro" w:hAnsi="Minion Pro"/>
          <w:noProof/>
          <w:lang w:eastAsia="en-GB"/>
        </w:rPr>
        <w:lastRenderedPageBreak/>
        <mc:AlternateContent>
          <mc:Choice Requires="wps">
            <w:drawing>
              <wp:anchor distT="45720" distB="45720" distL="114300" distR="114300" simplePos="0" relativeHeight="251660288" behindDoc="0" locked="0" layoutInCell="1" allowOverlap="1" wp14:anchorId="4498D902" wp14:editId="36CA0502">
                <wp:simplePos x="0" y="0"/>
                <wp:positionH relativeFrom="column">
                  <wp:posOffset>-9525</wp:posOffset>
                </wp:positionH>
                <wp:positionV relativeFrom="paragraph">
                  <wp:posOffset>135255</wp:posOffset>
                </wp:positionV>
                <wp:extent cx="4524375" cy="2857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285750"/>
                        </a:xfrm>
                        <a:prstGeom prst="rect">
                          <a:avLst/>
                        </a:prstGeom>
                        <a:solidFill>
                          <a:srgbClr val="FFFFFF"/>
                        </a:solidFill>
                        <a:ln w="9525">
                          <a:solidFill>
                            <a:srgbClr val="FF0000"/>
                          </a:solidFill>
                          <a:miter lim="800000"/>
                          <a:headEnd/>
                          <a:tailEnd/>
                        </a:ln>
                      </wps:spPr>
                      <wps:txbx>
                        <w:txbxContent>
                          <w:p w14:paraId="207273F0" w14:textId="77777777" w:rsidR="00FC36DC" w:rsidRPr="00365D00" w:rsidRDefault="00FC36DC" w:rsidP="000D2387">
                            <w:pPr>
                              <w:rPr>
                                <w:rFonts w:ascii="Trajan Pro" w:hAnsi="Trajan Pro"/>
                              </w:rPr>
                            </w:pPr>
                            <w:r>
                              <w:rPr>
                                <w:rFonts w:ascii="Trajan Pro" w:eastAsia="Times New Roman" w:hAnsi="Trajan Pro" w:cs="Times New Roman"/>
                                <w:b/>
                                <w:bCs/>
                                <w:color w:val="000000"/>
                                <w:lang w:eastAsia="en-GB"/>
                              </w:rPr>
                              <w:t>SECTION 1 – EVALUATION OF IMPACT/LEARNING TO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8D902" id="_x0000_s1029" type="#_x0000_t202" style="position:absolute;margin-left:-.75pt;margin-top:10.65pt;width:356.25pt;height: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" strokecolor="red">
                <v:textbox>
                  <w:txbxContent>
                    <w:p w14:paraId="207273F0" w14:textId="77777777" w:rsidR="00FC36DC" w:rsidRPr="00365D00" w:rsidRDefault="00FC36DC" w:rsidP="000D2387">
                      <w:pPr>
                        <w:rPr>
                          <w:rFonts w:ascii="Trajan Pro" w:hAnsi="Trajan Pro"/>
                        </w:rPr>
                      </w:pPr>
                      <w:r>
                        <w:rPr>
                          <w:rFonts w:ascii="Trajan Pro" w:eastAsia="Times New Roman" w:hAnsi="Trajan Pro" w:cs="Times New Roman"/>
                          <w:b/>
                          <w:bCs/>
                          <w:color w:val="000000"/>
                          <w:lang w:eastAsia="en-GB"/>
                        </w:rPr>
                        <w:t>SECTION 1 – EVALUATION OF IMPACT/LEARNING TO DATE</w:t>
                      </w:r>
                    </w:p>
                  </w:txbxContent>
                </v:textbox>
                <w10:wrap type="square"/>
              </v:shape>
            </w:pict>
          </mc:Fallback>
        </mc:AlternateContent>
      </w:r>
      <w:r w:rsidR="000D2387" w:rsidRPr="00365D00">
        <w:rPr>
          <w:rFonts w:ascii="Minion Pro" w:hAnsi="Minion Pro"/>
        </w:rPr>
        <w:br/>
      </w:r>
    </w:p>
    <w:p w14:paraId="531E43A1" w14:textId="77777777" w:rsidR="0079131E" w:rsidRDefault="0079131E" w:rsidP="000D2387">
      <w:pPr>
        <w:rPr>
          <w:rFonts w:ascii="Minion Pro" w:hAnsi="Minion Pro"/>
        </w:rPr>
      </w:pPr>
    </w:p>
    <w:p w14:paraId="4B1563D6" w14:textId="77777777" w:rsidR="0079131E" w:rsidRPr="000E5435" w:rsidRDefault="0079131E" w:rsidP="0079131E">
      <w:pPr>
        <w:rPr>
          <w:rFonts w:ascii="Minion Pro" w:hAnsi="Minion Pro"/>
          <w:sz w:val="24"/>
          <w:szCs w:val="24"/>
        </w:rPr>
      </w:pPr>
      <w:r w:rsidRPr="000E5435">
        <w:rPr>
          <w:rFonts w:ascii="Minion Pro" w:hAnsi="Minion Pro"/>
          <w:sz w:val="24"/>
          <w:szCs w:val="24"/>
        </w:rPr>
        <w:t>In previous years, have you completed a self-review of PE, physical activity and school sport?</w:t>
      </w:r>
      <w:r w:rsidRPr="000E5435">
        <w:rPr>
          <w:rFonts w:ascii="Minion Pro" w:hAnsi="Minion Pro"/>
          <w:sz w:val="24"/>
          <w:szCs w:val="24"/>
        </w:rPr>
        <w:tab/>
      </w:r>
      <w:r w:rsidRPr="000E5435">
        <w:rPr>
          <w:rFonts w:ascii="Minion Pro" w:hAnsi="Minion Pro"/>
          <w:sz w:val="24"/>
          <w:szCs w:val="24"/>
        </w:rPr>
        <w:tab/>
      </w:r>
      <w:r w:rsidRPr="000E5435">
        <w:rPr>
          <w:rFonts w:ascii="Minion Pro" w:hAnsi="Minion Pro"/>
          <w:sz w:val="24"/>
          <w:szCs w:val="24"/>
        </w:rPr>
        <w:tab/>
      </w:r>
      <w:r>
        <w:rPr>
          <w:rFonts w:ascii="Minion Pro" w:hAnsi="Minion Pro"/>
          <w:sz w:val="24"/>
          <w:szCs w:val="24"/>
        </w:rPr>
        <w:tab/>
      </w:r>
      <w:r w:rsidRPr="000E5435">
        <w:rPr>
          <w:rFonts w:ascii="Minion Pro" w:hAnsi="Minion Pro"/>
          <w:sz w:val="24"/>
          <w:szCs w:val="24"/>
        </w:rPr>
        <w:tab/>
      </w:r>
      <w:sdt>
        <w:sdtPr>
          <w:rPr>
            <w:rFonts w:ascii="Minion Pro" w:hAnsi="Minion Pro"/>
            <w:sz w:val="24"/>
            <w:szCs w:val="24"/>
          </w:rPr>
          <w:id w:val="-301313289"/>
          <w:placeholder>
            <w:docPart w:val="55484F4C614E4BCAA03D17430FFDD30A"/>
          </w:placeholder>
          <w:dropDownList>
            <w:listItem w:value="Choose an item."/>
            <w:listItem w:displayText="No" w:value="No"/>
            <w:listItem w:displayText="Yes" w:value="Yes"/>
          </w:dropDownList>
        </w:sdtPr>
        <w:sdtContent>
          <w:r>
            <w:rPr>
              <w:rFonts w:ascii="Minion Pro" w:hAnsi="Minion Pro"/>
              <w:sz w:val="24"/>
              <w:szCs w:val="24"/>
            </w:rPr>
            <w:t>Yes</w:t>
          </w:r>
        </w:sdtContent>
      </w:sdt>
    </w:p>
    <w:p w14:paraId="0EA3D53F" w14:textId="77777777" w:rsidR="0079131E" w:rsidRPr="000E5435" w:rsidRDefault="0079131E" w:rsidP="0079131E">
      <w:pPr>
        <w:rPr>
          <w:rFonts w:ascii="Minion Pro" w:hAnsi="Minion Pro"/>
          <w:sz w:val="24"/>
          <w:szCs w:val="24"/>
        </w:rPr>
      </w:pPr>
      <w:r w:rsidRPr="000E5435">
        <w:rPr>
          <w:rFonts w:ascii="Minion Pro" w:hAnsi="Minion Pro"/>
          <w:sz w:val="24"/>
          <w:szCs w:val="24"/>
        </w:rPr>
        <w:t xml:space="preserve">Have you completed a PE, physical activity and sport action plan/ plan for the </w:t>
      </w:r>
      <w:r>
        <w:rPr>
          <w:rFonts w:ascii="Minion Pro" w:hAnsi="Minion Pro"/>
          <w:sz w:val="24"/>
          <w:szCs w:val="24"/>
        </w:rPr>
        <w:t xml:space="preserve">Primary </w:t>
      </w:r>
      <w:r w:rsidRPr="000E5435">
        <w:rPr>
          <w:rFonts w:ascii="Minion Pro" w:hAnsi="Minion Pro"/>
          <w:sz w:val="24"/>
          <w:szCs w:val="24"/>
        </w:rPr>
        <w:t>PE and Sport Premium spend?</w:t>
      </w:r>
      <w:r w:rsidRPr="000E5435">
        <w:rPr>
          <w:rFonts w:ascii="Minion Pro" w:hAnsi="Minion Pro"/>
          <w:sz w:val="24"/>
          <w:szCs w:val="24"/>
        </w:rPr>
        <w:tab/>
      </w:r>
      <w:r w:rsidRPr="000E5435">
        <w:rPr>
          <w:rFonts w:ascii="Minion Pro" w:hAnsi="Minion Pro"/>
          <w:sz w:val="24"/>
          <w:szCs w:val="24"/>
        </w:rPr>
        <w:tab/>
      </w:r>
      <w:sdt>
        <w:sdtPr>
          <w:rPr>
            <w:rFonts w:ascii="Minion Pro" w:hAnsi="Minion Pro"/>
            <w:sz w:val="24"/>
            <w:szCs w:val="24"/>
          </w:rPr>
          <w:id w:val="194512841"/>
          <w:placeholder>
            <w:docPart w:val="5EC663F68A844945A961CCA271E438D0"/>
          </w:placeholder>
          <w:dropDownList>
            <w:listItem w:value="Choose an item."/>
            <w:listItem w:displayText="No" w:value="No"/>
            <w:listItem w:displayText="Yes" w:value="Yes"/>
          </w:dropDownList>
        </w:sdtPr>
        <w:sdtContent>
          <w:r>
            <w:rPr>
              <w:rFonts w:ascii="Minion Pro" w:hAnsi="Minion Pro"/>
              <w:sz w:val="24"/>
              <w:szCs w:val="24"/>
            </w:rPr>
            <w:t>Yes</w:t>
          </w:r>
        </w:sdtContent>
      </w:sdt>
    </w:p>
    <w:p w14:paraId="3E3896D2" w14:textId="77777777" w:rsidR="0079131E" w:rsidRPr="000E5435" w:rsidRDefault="0079131E" w:rsidP="0079131E">
      <w:pPr>
        <w:rPr>
          <w:rFonts w:ascii="Minion Pro" w:eastAsia="Times New Roman" w:hAnsi="Minion Pro" w:cs="Times New Roman"/>
          <w:color w:val="000000"/>
          <w:sz w:val="24"/>
          <w:szCs w:val="24"/>
          <w:lang w:eastAsia="en-GB"/>
        </w:rPr>
      </w:pPr>
      <w:r w:rsidRPr="000E5435">
        <w:rPr>
          <w:rFonts w:ascii="Minion Pro" w:eastAsia="Times New Roman" w:hAnsi="Minion Pro" w:cs="Times New Roman"/>
          <w:color w:val="000000"/>
          <w:sz w:val="24"/>
          <w:szCs w:val="24"/>
          <w:lang w:eastAsia="en-GB"/>
        </w:rPr>
        <w:t>Is PE, physical activity and sport</w:t>
      </w:r>
      <w:r>
        <w:rPr>
          <w:rFonts w:ascii="Minion Pro" w:eastAsia="Times New Roman" w:hAnsi="Minion Pro" w:cs="Times New Roman"/>
          <w:color w:val="000000"/>
          <w:sz w:val="24"/>
          <w:szCs w:val="24"/>
          <w:lang w:eastAsia="en-GB"/>
        </w:rPr>
        <w:t>,</w:t>
      </w:r>
      <w:r w:rsidRPr="000E5435">
        <w:rPr>
          <w:rFonts w:ascii="Minion Pro" w:eastAsia="Times New Roman" w:hAnsi="Minion Pro" w:cs="Times New Roman"/>
          <w:color w:val="000000"/>
          <w:sz w:val="24"/>
          <w:szCs w:val="24"/>
          <w:lang w:eastAsia="en-GB"/>
        </w:rPr>
        <w:t xml:space="preserve"> reflective of your school development plan?</w:t>
      </w:r>
      <w:r w:rsidRPr="000E5435">
        <w:rPr>
          <w:rFonts w:ascii="Minion Pro" w:eastAsia="Times New Roman" w:hAnsi="Minion Pro" w:cs="Times New Roman"/>
          <w:color w:val="000000"/>
          <w:sz w:val="24"/>
          <w:szCs w:val="24"/>
          <w:lang w:eastAsia="en-GB"/>
        </w:rPr>
        <w:tab/>
      </w:r>
      <w:r>
        <w:rPr>
          <w:rFonts w:ascii="Minion Pro" w:eastAsia="Times New Roman" w:hAnsi="Minion Pro" w:cs="Times New Roman"/>
          <w:color w:val="000000"/>
          <w:sz w:val="24"/>
          <w:szCs w:val="24"/>
          <w:lang w:eastAsia="en-GB"/>
        </w:rPr>
        <w:tab/>
      </w:r>
      <w:r>
        <w:rPr>
          <w:rFonts w:ascii="Minion Pro" w:eastAsia="Times New Roman" w:hAnsi="Minion Pro" w:cs="Times New Roman"/>
          <w:color w:val="000000"/>
          <w:sz w:val="24"/>
          <w:szCs w:val="24"/>
          <w:lang w:eastAsia="en-GB"/>
        </w:rPr>
        <w:tab/>
      </w:r>
      <w:r w:rsidRPr="000E5435">
        <w:rPr>
          <w:rFonts w:ascii="Minion Pro" w:eastAsia="Times New Roman" w:hAnsi="Minion Pro" w:cs="Times New Roman"/>
          <w:color w:val="000000"/>
          <w:sz w:val="24"/>
          <w:szCs w:val="24"/>
          <w:lang w:eastAsia="en-GB"/>
        </w:rPr>
        <w:tab/>
      </w:r>
      <w:r w:rsidRPr="000E5435">
        <w:rPr>
          <w:rFonts w:ascii="Minion Pro" w:eastAsia="Times New Roman" w:hAnsi="Minion Pro" w:cs="Times New Roman"/>
          <w:color w:val="000000"/>
          <w:sz w:val="24"/>
          <w:szCs w:val="24"/>
          <w:lang w:eastAsia="en-GB"/>
        </w:rPr>
        <w:tab/>
      </w:r>
      <w:r>
        <w:rPr>
          <w:rFonts w:ascii="Minion Pro" w:eastAsia="Times New Roman" w:hAnsi="Minion Pro" w:cs="Times New Roman"/>
          <w:color w:val="000000"/>
          <w:sz w:val="24"/>
          <w:szCs w:val="24"/>
          <w:lang w:eastAsia="en-GB"/>
        </w:rPr>
        <w:tab/>
      </w:r>
      <w:r w:rsidRPr="000E5435">
        <w:rPr>
          <w:rFonts w:ascii="Minion Pro" w:eastAsia="Times New Roman" w:hAnsi="Minion Pro" w:cs="Times New Roman"/>
          <w:color w:val="000000"/>
          <w:sz w:val="24"/>
          <w:szCs w:val="24"/>
          <w:lang w:eastAsia="en-GB"/>
        </w:rPr>
        <w:tab/>
      </w:r>
      <w:sdt>
        <w:sdtPr>
          <w:rPr>
            <w:rFonts w:ascii="Minion Pro" w:hAnsi="Minion Pro"/>
            <w:sz w:val="24"/>
            <w:szCs w:val="24"/>
          </w:rPr>
          <w:id w:val="724575818"/>
          <w:placeholder>
            <w:docPart w:val="7B8127DF2FF84079B531806D4A858BEB"/>
          </w:placeholder>
          <w:dropDownList>
            <w:listItem w:value="Choose an item."/>
            <w:listItem w:displayText="No" w:value="No"/>
            <w:listItem w:displayText="Yes" w:value="Yes"/>
          </w:dropDownList>
        </w:sdtPr>
        <w:sdtContent>
          <w:r>
            <w:rPr>
              <w:rFonts w:ascii="Minion Pro" w:hAnsi="Minion Pro"/>
              <w:sz w:val="24"/>
              <w:szCs w:val="24"/>
            </w:rPr>
            <w:t>Yes</w:t>
          </w:r>
        </w:sdtContent>
      </w:sdt>
    </w:p>
    <w:p w14:paraId="1BFED454" w14:textId="77777777" w:rsidR="0079131E" w:rsidRPr="000E5435" w:rsidRDefault="0079131E" w:rsidP="0079131E">
      <w:pPr>
        <w:rPr>
          <w:rFonts w:ascii="Minion Pro" w:hAnsi="Minion Pro"/>
          <w:sz w:val="24"/>
          <w:szCs w:val="24"/>
        </w:rPr>
      </w:pPr>
      <w:r w:rsidRPr="000E5435">
        <w:rPr>
          <w:rFonts w:ascii="Minion Pro" w:hAnsi="Minion Pro"/>
          <w:sz w:val="24"/>
          <w:szCs w:val="24"/>
        </w:rPr>
        <w:t>Are your PE and sport premium spend and priorities included on your school website?</w:t>
      </w:r>
      <w:r w:rsidRPr="000E5435">
        <w:rPr>
          <w:rFonts w:ascii="Minion Pro" w:hAnsi="Minion Pro"/>
          <w:sz w:val="24"/>
          <w:szCs w:val="24"/>
        </w:rPr>
        <w:tab/>
      </w:r>
      <w:r w:rsidRPr="000E5435">
        <w:rPr>
          <w:rFonts w:ascii="Minion Pro" w:hAnsi="Minion Pro"/>
          <w:sz w:val="24"/>
          <w:szCs w:val="24"/>
        </w:rPr>
        <w:tab/>
      </w:r>
      <w:r w:rsidRPr="000E5435">
        <w:rPr>
          <w:rFonts w:ascii="Minion Pro" w:hAnsi="Minion Pro"/>
          <w:sz w:val="24"/>
          <w:szCs w:val="24"/>
        </w:rPr>
        <w:tab/>
      </w:r>
      <w:r>
        <w:rPr>
          <w:rFonts w:ascii="Minion Pro" w:hAnsi="Minion Pro"/>
          <w:sz w:val="24"/>
          <w:szCs w:val="24"/>
        </w:rPr>
        <w:tab/>
      </w:r>
      <w:r w:rsidRPr="000E5435">
        <w:rPr>
          <w:rFonts w:ascii="Minion Pro" w:hAnsi="Minion Pro"/>
          <w:sz w:val="24"/>
          <w:szCs w:val="24"/>
        </w:rPr>
        <w:tab/>
      </w:r>
      <w:r w:rsidRPr="000E5435">
        <w:rPr>
          <w:rFonts w:ascii="Minion Pro" w:hAnsi="Minion Pro"/>
          <w:sz w:val="24"/>
          <w:szCs w:val="24"/>
        </w:rPr>
        <w:tab/>
      </w:r>
      <w:sdt>
        <w:sdtPr>
          <w:rPr>
            <w:rFonts w:ascii="Minion Pro" w:hAnsi="Minion Pro"/>
            <w:sz w:val="24"/>
            <w:szCs w:val="24"/>
          </w:rPr>
          <w:id w:val="-974917361"/>
          <w:placeholder>
            <w:docPart w:val="4DCF4E47AAB34B3580B98D72B76175DB"/>
          </w:placeholder>
          <w:dropDownList>
            <w:listItem w:value="Choose an item."/>
            <w:listItem w:displayText="No" w:value="No"/>
            <w:listItem w:displayText="Yes" w:value="Yes"/>
          </w:dropDownList>
        </w:sdtPr>
        <w:sdtContent>
          <w:r>
            <w:rPr>
              <w:rFonts w:ascii="Minion Pro" w:hAnsi="Minion Pro"/>
              <w:sz w:val="24"/>
              <w:szCs w:val="24"/>
            </w:rPr>
            <w:t>Yes</w:t>
          </w:r>
        </w:sdtContent>
      </w:sdt>
    </w:p>
    <w:p w14:paraId="1A244C6C" w14:textId="77777777" w:rsidR="0079131E" w:rsidRDefault="0079131E" w:rsidP="0079131E">
      <w:pPr>
        <w:rPr>
          <w:rFonts w:ascii="Minion Pro" w:eastAsia="Times New Roman" w:hAnsi="Minion Pro" w:cs="Times New Roman"/>
          <w:color w:val="000000"/>
          <w:lang w:eastAsia="en-GB"/>
        </w:rPr>
      </w:pPr>
      <w:r w:rsidRPr="00365D00">
        <w:rPr>
          <w:rFonts w:ascii="Minion Pro" w:eastAsia="Times New Roman" w:hAnsi="Minion Pro" w:cs="Times New Roman"/>
          <w:color w:val="000000"/>
          <w:lang w:eastAsia="en-GB"/>
        </w:rPr>
        <w:br/>
      </w:r>
    </w:p>
    <w:p w14:paraId="7D947DA8" w14:textId="77777777" w:rsidR="009D0935" w:rsidRPr="00FC36DC" w:rsidRDefault="000E5435" w:rsidP="000D2387">
      <w:pPr>
        <w:rPr>
          <w:rFonts w:ascii="Minion Pro" w:hAnsi="Minion Pro"/>
        </w:rPr>
      </w:pPr>
      <w:r w:rsidRPr="00365D00">
        <w:rPr>
          <w:rFonts w:ascii="Minion Pro" w:hAnsi="Minion Pro"/>
          <w:noProof/>
          <w:lang w:eastAsia="en-GB"/>
        </w:rPr>
        <mc:AlternateContent>
          <mc:Choice Requires="wps">
            <w:drawing>
              <wp:anchor distT="45720" distB="45720" distL="114300" distR="114300" simplePos="0" relativeHeight="251654656" behindDoc="0" locked="0" layoutInCell="1" allowOverlap="1" wp14:anchorId="5A9BD8FB" wp14:editId="27E00534">
                <wp:simplePos x="0" y="0"/>
                <wp:positionH relativeFrom="column">
                  <wp:posOffset>-47625</wp:posOffset>
                </wp:positionH>
                <wp:positionV relativeFrom="paragraph">
                  <wp:posOffset>-351790</wp:posOffset>
                </wp:positionV>
                <wp:extent cx="7877175" cy="2857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7175" cy="285750"/>
                        </a:xfrm>
                        <a:prstGeom prst="rect">
                          <a:avLst/>
                        </a:prstGeom>
                        <a:noFill/>
                        <a:ln w="9525">
                          <a:solidFill>
                            <a:srgbClr val="FF0000"/>
                          </a:solidFill>
                          <a:miter lim="800000"/>
                          <a:headEnd/>
                          <a:tailEnd/>
                        </a:ln>
                      </wps:spPr>
                      <wps:txbx>
                        <w:txbxContent>
                          <w:p w14:paraId="7AB97997" w14:textId="77777777" w:rsidR="00FC36DC" w:rsidRPr="00365D00" w:rsidRDefault="00FC36DC" w:rsidP="000D2387">
                            <w:pPr>
                              <w:spacing w:after="0" w:line="240" w:lineRule="auto"/>
                              <w:rPr>
                                <w:rFonts w:ascii="Trajan Pro" w:eastAsia="Times New Roman" w:hAnsi="Trajan Pro" w:cs="Times New Roman"/>
                                <w:b/>
                                <w:bCs/>
                                <w:color w:val="000000"/>
                                <w:lang w:eastAsia="en-GB"/>
                              </w:rPr>
                            </w:pPr>
                            <w:r>
                              <w:rPr>
                                <w:rFonts w:ascii="Trajan Pro" w:eastAsia="Times New Roman" w:hAnsi="Trajan Pro" w:cs="Times New Roman"/>
                                <w:b/>
                                <w:bCs/>
                                <w:color w:val="000000"/>
                                <w:lang w:eastAsia="en-GB"/>
                              </w:rPr>
                              <w:t>SECTION 2 – REFLECTION: WHAT HAVE WE ACHIEVED AND WHERE NEXT? 2016/2017</w:t>
                            </w:r>
                          </w:p>
                          <w:p w14:paraId="387A9456" w14:textId="77777777" w:rsidR="00FC36DC" w:rsidRPr="00365D00" w:rsidRDefault="00FC36DC" w:rsidP="000D2387">
                            <w:pPr>
                              <w:rPr>
                                <w:rFonts w:ascii="Trajan Pro" w:hAnsi="Trajan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BD8FB" id="_x0000_s1030" type="#_x0000_t202" style="position:absolute;margin-left:-3.75pt;margin-top:-27.7pt;width:620.25pt;height:22.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" filled="f" strokecolor="red">
                <v:textbox>
                  <w:txbxContent>
                    <w:p w14:paraId="7AB97997" w14:textId="77777777" w:rsidR="00FC36DC" w:rsidRPr="00365D00" w:rsidRDefault="00FC36DC" w:rsidP="000D2387">
                      <w:pPr>
                        <w:spacing w:after="0" w:line="240" w:lineRule="auto"/>
                        <w:rPr>
                          <w:rFonts w:ascii="Trajan Pro" w:eastAsia="Times New Roman" w:hAnsi="Trajan Pro" w:cs="Times New Roman"/>
                          <w:b/>
                          <w:bCs/>
                          <w:color w:val="000000"/>
                          <w:lang w:eastAsia="en-GB"/>
                        </w:rPr>
                      </w:pPr>
                      <w:r>
                        <w:rPr>
                          <w:rFonts w:ascii="Trajan Pro" w:eastAsia="Times New Roman" w:hAnsi="Trajan Pro" w:cs="Times New Roman"/>
                          <w:b/>
                          <w:bCs/>
                          <w:color w:val="000000"/>
                          <w:lang w:eastAsia="en-GB"/>
                        </w:rPr>
                        <w:t>SECTION 2 – REFLECTION: WHAT HAVE WE ACHIEVED AND WHERE NEXT? 2016/2017</w:t>
                      </w:r>
                    </w:p>
                    <w:p w14:paraId="387A9456" w14:textId="77777777" w:rsidR="00FC36DC" w:rsidRPr="00365D00" w:rsidRDefault="00FC36DC" w:rsidP="000D2387">
                      <w:pPr>
                        <w:rPr>
                          <w:rFonts w:ascii="Trajan Pro" w:hAnsi="Trajan Pro"/>
                        </w:rPr>
                      </w:pPr>
                    </w:p>
                  </w:txbxContent>
                </v:textbox>
              </v:shape>
            </w:pict>
          </mc:Fallback>
        </mc:AlternateContent>
      </w:r>
    </w:p>
    <w:tbl>
      <w:tblPr>
        <w:tblStyle w:val="TableGrid"/>
        <w:tblW w:w="0" w:type="auto"/>
        <w:tblLook w:val="04A0" w:firstRow="1" w:lastRow="0" w:firstColumn="1" w:lastColumn="0" w:noHBand="0" w:noVBand="1"/>
      </w:tblPr>
      <w:tblGrid>
        <w:gridCol w:w="4652"/>
        <w:gridCol w:w="4642"/>
        <w:gridCol w:w="4654"/>
      </w:tblGrid>
      <w:tr w:rsidR="00707F72" w14:paraId="4A7F341E" w14:textId="77777777" w:rsidTr="00F85FEB">
        <w:tc>
          <w:tcPr>
            <w:tcW w:w="4724" w:type="dxa"/>
          </w:tcPr>
          <w:p w14:paraId="44A59F9A" w14:textId="77777777" w:rsidR="00707F72" w:rsidRPr="00707F72" w:rsidRDefault="00707F72" w:rsidP="000D2387">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t>Key Priorities to Date:</w:t>
            </w:r>
          </w:p>
        </w:tc>
        <w:tc>
          <w:tcPr>
            <w:tcW w:w="4725" w:type="dxa"/>
          </w:tcPr>
          <w:p w14:paraId="20E89D4E" w14:textId="77777777" w:rsidR="00707F72" w:rsidRPr="00707F72" w:rsidRDefault="00707F72" w:rsidP="00F85FEB">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t>Key Achievements/ what worked well</w:t>
            </w:r>
          </w:p>
        </w:tc>
        <w:tc>
          <w:tcPr>
            <w:tcW w:w="4725" w:type="dxa"/>
          </w:tcPr>
          <w:p w14:paraId="16E78252" w14:textId="77777777" w:rsidR="00707F72" w:rsidRPr="00707F72" w:rsidRDefault="00707F72" w:rsidP="00707F72">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t>Key Learning/ What will change next year</w:t>
            </w:r>
          </w:p>
        </w:tc>
      </w:tr>
      <w:tr w:rsidR="00F85FEB" w14:paraId="279E6B49" w14:textId="77777777" w:rsidTr="00F85FEB">
        <w:tc>
          <w:tcPr>
            <w:tcW w:w="4724" w:type="dxa"/>
          </w:tcPr>
          <w:p w14:paraId="0CFF42CF" w14:textId="77777777" w:rsidR="00F85FEB" w:rsidRPr="00707F72" w:rsidRDefault="00F85FEB" w:rsidP="000D2387">
            <w:pPr>
              <w:rPr>
                <w:rFonts w:ascii="Cambria" w:eastAsia="Times New Roman" w:hAnsi="Cambria" w:cs="Times New Roman"/>
                <w:b/>
                <w:bCs/>
                <w:noProof/>
                <w:color w:val="000000"/>
                <w:sz w:val="20"/>
                <w:szCs w:val="20"/>
                <w:lang w:eastAsia="en-GB"/>
              </w:rPr>
            </w:pPr>
          </w:p>
          <w:p w14:paraId="37B2C5DC" w14:textId="77777777" w:rsidR="00F85FEB" w:rsidRPr="00707F72" w:rsidRDefault="00F85FEB" w:rsidP="00F85FEB">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t xml:space="preserve">1. Pay a teacher within school to develop the quality of P.E. delivery and liaise with other clubs/coordinators </w:t>
            </w:r>
          </w:p>
          <w:p w14:paraId="605D4769" w14:textId="77777777" w:rsidR="00F85FEB" w:rsidRPr="00707F72" w:rsidRDefault="00F85FEB" w:rsidP="00F85FEB">
            <w:pPr>
              <w:rPr>
                <w:rFonts w:ascii="Cambria" w:eastAsia="Times New Roman" w:hAnsi="Cambria" w:cs="Times New Roman"/>
                <w:b/>
                <w:bCs/>
                <w:noProof/>
                <w:color w:val="000000"/>
                <w:sz w:val="20"/>
                <w:szCs w:val="20"/>
                <w:lang w:eastAsia="en-GB"/>
              </w:rPr>
            </w:pPr>
          </w:p>
          <w:p w14:paraId="758973B6" w14:textId="77777777" w:rsidR="00F85FEB" w:rsidRPr="00707F72" w:rsidRDefault="00F85FEB" w:rsidP="00F85FEB">
            <w:pPr>
              <w:rPr>
                <w:rFonts w:ascii="Cambria" w:eastAsia="Times New Roman" w:hAnsi="Cambria" w:cs="Times New Roman"/>
                <w:b/>
                <w:bCs/>
                <w:noProof/>
                <w:color w:val="000000"/>
                <w:sz w:val="20"/>
                <w:szCs w:val="20"/>
                <w:lang w:eastAsia="en-GB"/>
              </w:rPr>
            </w:pPr>
          </w:p>
          <w:p w14:paraId="352914E3" w14:textId="77777777" w:rsidR="00F85FEB" w:rsidRPr="00707F72" w:rsidRDefault="00F85FEB" w:rsidP="00F85FEB">
            <w:pPr>
              <w:rPr>
                <w:rFonts w:ascii="Cambria" w:eastAsia="Times New Roman" w:hAnsi="Cambria" w:cs="Times New Roman"/>
                <w:b/>
                <w:bCs/>
                <w:noProof/>
                <w:color w:val="000000"/>
                <w:sz w:val="20"/>
                <w:szCs w:val="20"/>
                <w:lang w:eastAsia="en-GB"/>
              </w:rPr>
            </w:pPr>
          </w:p>
          <w:p w14:paraId="04132767" w14:textId="77777777" w:rsidR="00F85FEB" w:rsidRPr="00707F72" w:rsidRDefault="00F85FEB" w:rsidP="00F85FEB">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t>2. Procure the services of specialist PE teachers and coaches to develop the provision within school.</w:t>
            </w:r>
          </w:p>
          <w:p w14:paraId="6DDB5336" w14:textId="77777777" w:rsidR="00F85FEB" w:rsidRPr="00707F72" w:rsidRDefault="00F85FEB" w:rsidP="00F85FEB">
            <w:pPr>
              <w:rPr>
                <w:rFonts w:ascii="Cambria" w:eastAsia="Times New Roman" w:hAnsi="Cambria" w:cs="Times New Roman"/>
                <w:b/>
                <w:bCs/>
                <w:noProof/>
                <w:color w:val="000000"/>
                <w:sz w:val="20"/>
                <w:szCs w:val="20"/>
                <w:lang w:eastAsia="en-GB"/>
              </w:rPr>
            </w:pPr>
          </w:p>
          <w:p w14:paraId="121432AF" w14:textId="77777777" w:rsidR="00F85FEB" w:rsidRPr="00707F72" w:rsidRDefault="00F85FEB" w:rsidP="00F85FEB">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t>3. Compete in tournaments so that children can experience a range of competition throughout years 3-6.</w:t>
            </w:r>
          </w:p>
          <w:p w14:paraId="2BE924FD" w14:textId="77777777" w:rsidR="00F85FEB" w:rsidRDefault="00F85FEB" w:rsidP="00F85FEB">
            <w:pPr>
              <w:rPr>
                <w:rFonts w:ascii="Cambria" w:eastAsia="Times New Roman" w:hAnsi="Cambria" w:cs="Times New Roman"/>
                <w:b/>
                <w:bCs/>
                <w:noProof/>
                <w:color w:val="000000"/>
                <w:sz w:val="20"/>
                <w:szCs w:val="20"/>
                <w:lang w:eastAsia="en-GB"/>
              </w:rPr>
            </w:pPr>
          </w:p>
          <w:p w14:paraId="2A3CC757" w14:textId="77777777" w:rsidR="00F85FEB" w:rsidRPr="00707F72" w:rsidRDefault="00F85FEB" w:rsidP="00F85FEB">
            <w:pPr>
              <w:rPr>
                <w:rFonts w:ascii="Cambria" w:eastAsia="Times New Roman" w:hAnsi="Cambria" w:cs="Times New Roman"/>
                <w:b/>
                <w:bCs/>
                <w:noProof/>
                <w:color w:val="000000"/>
                <w:sz w:val="20"/>
                <w:szCs w:val="20"/>
                <w:lang w:eastAsia="en-GB"/>
              </w:rPr>
            </w:pPr>
          </w:p>
          <w:p w14:paraId="78B82EBE" w14:textId="77777777" w:rsidR="00F85FEB" w:rsidRPr="00707F72" w:rsidRDefault="00F85FEB" w:rsidP="00F85FEB">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t>4. Enhance extra-curricular activity in the form of clubs</w:t>
            </w:r>
          </w:p>
          <w:p w14:paraId="4CE61C91" w14:textId="77777777" w:rsidR="00F85FEB" w:rsidRPr="00707F72" w:rsidRDefault="00F85FEB" w:rsidP="00F85FEB">
            <w:pPr>
              <w:rPr>
                <w:rFonts w:ascii="Cambria" w:eastAsia="Times New Roman" w:hAnsi="Cambria" w:cs="Times New Roman"/>
                <w:b/>
                <w:bCs/>
                <w:noProof/>
                <w:color w:val="000000"/>
                <w:sz w:val="20"/>
                <w:szCs w:val="20"/>
                <w:lang w:eastAsia="en-GB"/>
              </w:rPr>
            </w:pPr>
          </w:p>
          <w:p w14:paraId="32E2D618" w14:textId="77777777" w:rsidR="00F85FEB" w:rsidRPr="00707F72" w:rsidRDefault="00F85FEB" w:rsidP="00F85FEB">
            <w:pPr>
              <w:rPr>
                <w:rFonts w:ascii="Cambria" w:eastAsia="Times New Roman" w:hAnsi="Cambria" w:cs="Times New Roman"/>
                <w:b/>
                <w:bCs/>
                <w:noProof/>
                <w:color w:val="000000"/>
                <w:sz w:val="20"/>
                <w:szCs w:val="20"/>
                <w:lang w:eastAsia="en-GB"/>
              </w:rPr>
            </w:pPr>
          </w:p>
          <w:p w14:paraId="433C3461" w14:textId="77777777" w:rsidR="00F85FEB" w:rsidRPr="00707F72" w:rsidRDefault="00F85FEB" w:rsidP="00F85FEB">
            <w:pPr>
              <w:rPr>
                <w:rFonts w:ascii="Cambria" w:eastAsia="Times New Roman" w:hAnsi="Cambria" w:cs="Times New Roman"/>
                <w:b/>
                <w:bCs/>
                <w:noProof/>
                <w:color w:val="000000"/>
                <w:sz w:val="20"/>
                <w:szCs w:val="20"/>
                <w:lang w:eastAsia="en-GB"/>
              </w:rPr>
            </w:pPr>
          </w:p>
          <w:p w14:paraId="77B24906" w14:textId="77777777" w:rsidR="00F85FEB" w:rsidRPr="00707F72" w:rsidRDefault="00F85FEB" w:rsidP="00F85FEB">
            <w:pPr>
              <w:rPr>
                <w:rFonts w:ascii="Cambria" w:eastAsia="Times New Roman" w:hAnsi="Cambria" w:cs="Times New Roman"/>
                <w:b/>
                <w:bCs/>
                <w:noProof/>
                <w:color w:val="000000"/>
                <w:sz w:val="20"/>
                <w:szCs w:val="20"/>
                <w:lang w:eastAsia="en-GB"/>
              </w:rPr>
            </w:pPr>
          </w:p>
          <w:p w14:paraId="0DA85894" w14:textId="77777777" w:rsidR="00707F72" w:rsidRPr="00707F72" w:rsidRDefault="00707F72" w:rsidP="00F85FEB">
            <w:pPr>
              <w:rPr>
                <w:rFonts w:ascii="Cambria" w:eastAsia="Times New Roman" w:hAnsi="Cambria" w:cs="Times New Roman"/>
                <w:b/>
                <w:bCs/>
                <w:noProof/>
                <w:color w:val="000000"/>
                <w:sz w:val="20"/>
                <w:szCs w:val="20"/>
                <w:lang w:eastAsia="en-GB"/>
              </w:rPr>
            </w:pPr>
          </w:p>
          <w:p w14:paraId="0E5AE0BD" w14:textId="77777777" w:rsidR="00F85FEB" w:rsidRPr="00707F72" w:rsidRDefault="00F85FEB" w:rsidP="00F85FEB">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lastRenderedPageBreak/>
              <w:t>5. To enhance the facilities in school – buying equipment and enhancing outside</w:t>
            </w:r>
          </w:p>
          <w:p w14:paraId="4F6C6443" w14:textId="77777777" w:rsidR="00F85FEB" w:rsidRPr="00707F72" w:rsidRDefault="00F85FEB" w:rsidP="00F85FEB">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t>Sports areas.</w:t>
            </w:r>
          </w:p>
          <w:p w14:paraId="0C4F41A0" w14:textId="77777777" w:rsidR="00F85FEB" w:rsidRPr="00707F72" w:rsidRDefault="00F85FEB" w:rsidP="00F85FEB">
            <w:pPr>
              <w:rPr>
                <w:rFonts w:ascii="Cambria" w:eastAsia="Times New Roman" w:hAnsi="Cambria" w:cs="Times New Roman"/>
                <w:b/>
                <w:bCs/>
                <w:noProof/>
                <w:color w:val="000000"/>
                <w:sz w:val="20"/>
                <w:szCs w:val="20"/>
                <w:lang w:eastAsia="en-GB"/>
              </w:rPr>
            </w:pPr>
          </w:p>
          <w:p w14:paraId="57953E16" w14:textId="77777777" w:rsidR="00F85FEB" w:rsidRPr="00707F72" w:rsidRDefault="00F85FEB" w:rsidP="00F85FEB">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t>6. Present inspiring assemblies focusing on healthy lifestyles and specific values that the school wishes to develop – especially within sports</w:t>
            </w:r>
          </w:p>
          <w:p w14:paraId="137BBD38" w14:textId="77777777" w:rsidR="00F85FEB" w:rsidRPr="00707F72" w:rsidRDefault="00F85FEB" w:rsidP="00F85FEB">
            <w:pPr>
              <w:rPr>
                <w:rFonts w:ascii="Cambria" w:eastAsia="Times New Roman" w:hAnsi="Cambria" w:cs="Times New Roman"/>
                <w:b/>
                <w:bCs/>
                <w:noProof/>
                <w:color w:val="000000"/>
                <w:sz w:val="20"/>
                <w:szCs w:val="20"/>
                <w:lang w:eastAsia="en-GB"/>
              </w:rPr>
            </w:pPr>
          </w:p>
          <w:p w14:paraId="0D16BE0D" w14:textId="77777777" w:rsidR="00F85FEB" w:rsidRPr="00707F72" w:rsidRDefault="00F85FEB" w:rsidP="00F85FEB">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t>7.Meet amateur and professional sportspeople</w:t>
            </w:r>
          </w:p>
          <w:p w14:paraId="3C85AEBF" w14:textId="77777777" w:rsidR="00F85FEB" w:rsidRPr="00707F72" w:rsidRDefault="00F85FEB" w:rsidP="00F85FEB">
            <w:pPr>
              <w:rPr>
                <w:rFonts w:ascii="Cambria" w:eastAsia="Times New Roman" w:hAnsi="Cambria" w:cs="Times New Roman"/>
                <w:b/>
                <w:bCs/>
                <w:noProof/>
                <w:color w:val="000000"/>
                <w:sz w:val="20"/>
                <w:szCs w:val="20"/>
                <w:lang w:eastAsia="en-GB"/>
              </w:rPr>
            </w:pPr>
          </w:p>
          <w:p w14:paraId="6F8DADCD" w14:textId="77777777" w:rsidR="00F85FEB" w:rsidRPr="00707F72" w:rsidRDefault="00F85FEB" w:rsidP="00F85FEB">
            <w:pPr>
              <w:rPr>
                <w:rFonts w:ascii="Cambria" w:eastAsia="Times New Roman" w:hAnsi="Cambria" w:cs="Times New Roman"/>
                <w:b/>
                <w:bCs/>
                <w:noProof/>
                <w:color w:val="000000"/>
                <w:sz w:val="20"/>
                <w:szCs w:val="20"/>
                <w:lang w:eastAsia="en-GB"/>
              </w:rPr>
            </w:pPr>
          </w:p>
          <w:p w14:paraId="29517833" w14:textId="77777777" w:rsidR="00F85FEB" w:rsidRPr="00707F72" w:rsidRDefault="00F85FEB" w:rsidP="00F85FEB">
            <w:pPr>
              <w:rPr>
                <w:rFonts w:ascii="Cambria" w:eastAsia="Times New Roman" w:hAnsi="Cambria" w:cs="Times New Roman"/>
                <w:b/>
                <w:bCs/>
                <w:noProof/>
                <w:color w:val="000000"/>
                <w:sz w:val="20"/>
                <w:szCs w:val="20"/>
                <w:lang w:eastAsia="en-GB"/>
              </w:rPr>
            </w:pPr>
          </w:p>
          <w:p w14:paraId="357D1791" w14:textId="77777777" w:rsidR="00F85FEB" w:rsidRPr="00707F72" w:rsidRDefault="00F85FEB" w:rsidP="00F85FEB">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t>8. Provide places on trips/residential where pupils participate in adventurous activities</w:t>
            </w:r>
          </w:p>
          <w:p w14:paraId="1AFDE3C1" w14:textId="77777777" w:rsidR="00F85FEB" w:rsidRPr="00707F72" w:rsidRDefault="00F85FEB" w:rsidP="00F85FEB">
            <w:pPr>
              <w:rPr>
                <w:rFonts w:ascii="Cambria" w:eastAsia="Times New Roman" w:hAnsi="Cambria" w:cs="Times New Roman"/>
                <w:b/>
                <w:bCs/>
                <w:noProof/>
                <w:color w:val="000000"/>
                <w:sz w:val="20"/>
                <w:szCs w:val="20"/>
                <w:lang w:eastAsia="en-GB"/>
              </w:rPr>
            </w:pPr>
          </w:p>
          <w:p w14:paraId="191720EF" w14:textId="77777777" w:rsidR="00F85FEB" w:rsidRPr="00707F72" w:rsidRDefault="00F85FEB" w:rsidP="00F85FEB">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t xml:space="preserve">9. Increase the range of sports in which pupils participate (gymnastics) </w:t>
            </w:r>
          </w:p>
          <w:p w14:paraId="27571EAF" w14:textId="77777777" w:rsidR="00F85FEB" w:rsidRPr="00707F72" w:rsidRDefault="00F85FEB" w:rsidP="00F85FEB">
            <w:pPr>
              <w:rPr>
                <w:rFonts w:ascii="Cambria" w:eastAsia="Times New Roman" w:hAnsi="Cambria" w:cs="Times New Roman"/>
                <w:b/>
                <w:bCs/>
                <w:noProof/>
                <w:color w:val="000000"/>
                <w:sz w:val="20"/>
                <w:szCs w:val="20"/>
                <w:lang w:eastAsia="en-GB"/>
              </w:rPr>
            </w:pPr>
          </w:p>
          <w:p w14:paraId="5440D958" w14:textId="77777777" w:rsidR="00F85FEB" w:rsidRPr="00707F72" w:rsidRDefault="00F85FEB" w:rsidP="00F85FEB">
            <w:pPr>
              <w:rPr>
                <w:rFonts w:ascii="Cambria" w:eastAsia="Times New Roman" w:hAnsi="Cambria" w:cs="Times New Roman"/>
                <w:b/>
                <w:bCs/>
                <w:noProof/>
                <w:color w:val="000000"/>
                <w:sz w:val="20"/>
                <w:szCs w:val="20"/>
                <w:lang w:eastAsia="en-GB"/>
              </w:rPr>
            </w:pPr>
          </w:p>
          <w:p w14:paraId="56DEE088" w14:textId="77777777" w:rsidR="00F85FEB" w:rsidRPr="00707F72" w:rsidRDefault="00F85FEB" w:rsidP="00F85FEB">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t>10. Train teachers, increasing their understanding of PE and the quality of the provision within the school through use of Real Gym.</w:t>
            </w:r>
          </w:p>
          <w:p w14:paraId="3F5899E6" w14:textId="77777777" w:rsidR="00F85FEB" w:rsidRPr="00707F72" w:rsidRDefault="00F85FEB" w:rsidP="00F85FEB">
            <w:pPr>
              <w:rPr>
                <w:rFonts w:ascii="Cambria" w:eastAsia="Times New Roman" w:hAnsi="Cambria" w:cs="Times New Roman"/>
                <w:b/>
                <w:bCs/>
                <w:noProof/>
                <w:color w:val="000000"/>
                <w:sz w:val="20"/>
                <w:szCs w:val="20"/>
                <w:lang w:eastAsia="en-GB"/>
              </w:rPr>
            </w:pPr>
          </w:p>
          <w:p w14:paraId="4514D3E3" w14:textId="77777777" w:rsidR="00F85FEB" w:rsidRPr="00707F72" w:rsidRDefault="00F85FEB" w:rsidP="00F85FEB">
            <w:pPr>
              <w:rPr>
                <w:rFonts w:ascii="Cambria" w:eastAsia="Times New Roman" w:hAnsi="Cambria" w:cs="Times New Roman"/>
                <w:b/>
                <w:bCs/>
                <w:noProof/>
                <w:color w:val="000000"/>
                <w:sz w:val="20"/>
                <w:szCs w:val="20"/>
                <w:lang w:eastAsia="en-GB"/>
              </w:rPr>
            </w:pPr>
          </w:p>
          <w:p w14:paraId="4B11824E" w14:textId="77777777" w:rsidR="00F85FEB" w:rsidRPr="00707F72" w:rsidRDefault="00F85FEB" w:rsidP="00F85FEB">
            <w:pPr>
              <w:rPr>
                <w:rFonts w:ascii="Cambria" w:eastAsia="Times New Roman" w:hAnsi="Cambria" w:cs="Times New Roman"/>
                <w:b/>
                <w:bCs/>
                <w:noProof/>
                <w:color w:val="000000"/>
                <w:sz w:val="20"/>
                <w:szCs w:val="20"/>
                <w:lang w:eastAsia="en-GB"/>
              </w:rPr>
            </w:pPr>
          </w:p>
          <w:p w14:paraId="79C0D82D" w14:textId="77777777" w:rsidR="00F85FEB" w:rsidRPr="00707F72" w:rsidRDefault="00F85FEB" w:rsidP="00F85FEB">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t>11. Allow access to sports that are outside the boundaries of the provision within school (such as rock climbing)</w:t>
            </w:r>
          </w:p>
          <w:p w14:paraId="7632417D" w14:textId="77777777" w:rsidR="00F85FEB" w:rsidRPr="00707F72" w:rsidRDefault="00F85FEB" w:rsidP="00F85FEB">
            <w:pPr>
              <w:rPr>
                <w:rFonts w:ascii="Cambria" w:eastAsia="Times New Roman" w:hAnsi="Cambria" w:cs="Times New Roman"/>
                <w:b/>
                <w:bCs/>
                <w:noProof/>
                <w:color w:val="000000"/>
                <w:sz w:val="20"/>
                <w:szCs w:val="20"/>
                <w:lang w:eastAsia="en-GB"/>
              </w:rPr>
            </w:pPr>
          </w:p>
          <w:p w14:paraId="01073E18" w14:textId="77777777" w:rsidR="00F85FEB" w:rsidRPr="00707F72" w:rsidRDefault="00F85FEB" w:rsidP="00F85FEB">
            <w:pPr>
              <w:rPr>
                <w:rFonts w:ascii="Cambria" w:eastAsia="Times New Roman" w:hAnsi="Cambria" w:cs="Times New Roman"/>
                <w:b/>
                <w:bCs/>
                <w:noProof/>
                <w:color w:val="000000"/>
                <w:sz w:val="20"/>
                <w:szCs w:val="20"/>
                <w:lang w:eastAsia="en-GB"/>
              </w:rPr>
            </w:pPr>
          </w:p>
          <w:p w14:paraId="0DE5BE91" w14:textId="77777777" w:rsidR="00F85FEB" w:rsidRPr="00707F72" w:rsidRDefault="00F85FEB" w:rsidP="00F85FEB">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t>12.Have a one day visit to an outdoor adventurous activities camp for pupils in year 5 – increasing familiarity prior to signing up for the residential visit.</w:t>
            </w:r>
          </w:p>
          <w:p w14:paraId="41CC7BB8" w14:textId="77777777" w:rsidR="00F85FEB" w:rsidRPr="00707F72" w:rsidRDefault="00F85FEB" w:rsidP="000D2387">
            <w:pPr>
              <w:rPr>
                <w:rFonts w:ascii="Cambria" w:eastAsia="Times New Roman" w:hAnsi="Cambria" w:cs="Times New Roman"/>
                <w:b/>
                <w:bCs/>
                <w:noProof/>
                <w:color w:val="000000"/>
                <w:sz w:val="20"/>
                <w:szCs w:val="20"/>
                <w:lang w:eastAsia="en-GB"/>
              </w:rPr>
            </w:pPr>
          </w:p>
        </w:tc>
        <w:tc>
          <w:tcPr>
            <w:tcW w:w="4725" w:type="dxa"/>
          </w:tcPr>
          <w:p w14:paraId="5CB32C47" w14:textId="77777777" w:rsidR="00707F72" w:rsidRPr="00707F72" w:rsidRDefault="00707F72" w:rsidP="00F85FEB">
            <w:pPr>
              <w:rPr>
                <w:rFonts w:ascii="Cambria" w:eastAsia="Times New Roman" w:hAnsi="Cambria" w:cs="Times New Roman"/>
                <w:b/>
                <w:bCs/>
                <w:noProof/>
                <w:color w:val="000000"/>
                <w:sz w:val="20"/>
                <w:szCs w:val="20"/>
                <w:lang w:eastAsia="en-GB"/>
              </w:rPr>
            </w:pPr>
          </w:p>
          <w:p w14:paraId="60B68DA3" w14:textId="77777777" w:rsidR="00F85FEB" w:rsidRPr="00707F72" w:rsidRDefault="00F85FEB" w:rsidP="00F85FEB">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t>Observations and training for staff has resulted in a streamlined teaching base. Staff have been able to create a sequenced timetable of lessons to allow children to build upon prior knowledge of a variety of skills.</w:t>
            </w:r>
          </w:p>
          <w:p w14:paraId="56648AFE" w14:textId="77777777" w:rsidR="00707F72" w:rsidRPr="00707F72" w:rsidRDefault="00707F72" w:rsidP="00F85FEB">
            <w:pPr>
              <w:rPr>
                <w:rFonts w:ascii="Cambria" w:eastAsia="Times New Roman" w:hAnsi="Cambria" w:cs="Times New Roman"/>
                <w:b/>
                <w:bCs/>
                <w:noProof/>
                <w:color w:val="000000"/>
                <w:sz w:val="20"/>
                <w:szCs w:val="20"/>
                <w:lang w:eastAsia="en-GB"/>
              </w:rPr>
            </w:pPr>
          </w:p>
          <w:p w14:paraId="6A3517E0" w14:textId="77777777" w:rsidR="00707F72" w:rsidRPr="00707F72" w:rsidRDefault="00F85FEB" w:rsidP="00F85FEB">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t xml:space="preserve">The increase from 2 to 3 specialists has ensured that pupils can experience a greater range of provision and attend more events </w:t>
            </w:r>
          </w:p>
          <w:p w14:paraId="11E1D1E8" w14:textId="77777777" w:rsidR="00F85FEB" w:rsidRPr="00707F72" w:rsidRDefault="00F85FEB" w:rsidP="00F85FEB">
            <w:pPr>
              <w:rPr>
                <w:rFonts w:ascii="Cambria" w:eastAsia="Times New Roman" w:hAnsi="Cambria" w:cs="Times New Roman"/>
                <w:b/>
                <w:bCs/>
                <w:noProof/>
                <w:color w:val="000000"/>
                <w:sz w:val="20"/>
                <w:szCs w:val="20"/>
                <w:lang w:eastAsia="en-GB"/>
              </w:rPr>
            </w:pPr>
          </w:p>
          <w:p w14:paraId="1F3E697B" w14:textId="77777777" w:rsidR="00F85FEB" w:rsidRPr="00707F72" w:rsidRDefault="00F85FEB" w:rsidP="00F85FEB">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t>The use of minibuses and employment of additional staff have allowed this to take place – pupils are now attending a greater range of events (gym, boccia, golf etc)</w:t>
            </w:r>
          </w:p>
          <w:p w14:paraId="38615000" w14:textId="77777777" w:rsidR="00707F72" w:rsidRPr="00707F72" w:rsidRDefault="00707F72" w:rsidP="00F85FEB">
            <w:pPr>
              <w:rPr>
                <w:rFonts w:ascii="Cambria" w:eastAsia="Times New Roman" w:hAnsi="Cambria" w:cs="Times New Roman"/>
                <w:b/>
                <w:bCs/>
                <w:noProof/>
                <w:color w:val="000000"/>
                <w:sz w:val="20"/>
                <w:szCs w:val="20"/>
                <w:lang w:eastAsia="en-GB"/>
              </w:rPr>
            </w:pPr>
          </w:p>
          <w:p w14:paraId="0846F24F" w14:textId="77777777" w:rsidR="00F85FEB" w:rsidRPr="00707F72" w:rsidRDefault="00F85FEB" w:rsidP="00F85FEB">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t>Up to four after school sports clubs a week have been put into place – these cater for a range of ability and activities. Breakfast clubs and lunchtime clubs have been embedded, with a specific focus on dis-engaged groups inc girls, less active population.</w:t>
            </w:r>
          </w:p>
          <w:p w14:paraId="24CA802A" w14:textId="77777777" w:rsidR="00F85FEB" w:rsidRPr="00707F72" w:rsidRDefault="00F85FEB" w:rsidP="00F85FEB">
            <w:pPr>
              <w:rPr>
                <w:rFonts w:ascii="Cambria" w:eastAsia="Times New Roman" w:hAnsi="Cambria" w:cs="Times New Roman"/>
                <w:b/>
                <w:bCs/>
                <w:noProof/>
                <w:color w:val="000000"/>
                <w:sz w:val="20"/>
                <w:szCs w:val="20"/>
                <w:lang w:eastAsia="en-GB"/>
              </w:rPr>
            </w:pPr>
          </w:p>
          <w:p w14:paraId="07A39F55" w14:textId="77777777" w:rsidR="00F85FEB" w:rsidRPr="00707F72" w:rsidRDefault="00F85FEB" w:rsidP="00F85FEB">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lastRenderedPageBreak/>
              <w:t>A range of sports equipment has been purchased to enhance dates or missing resources. These include goal posts, padding for netball posts.</w:t>
            </w:r>
          </w:p>
          <w:p w14:paraId="2B242BB7" w14:textId="77777777" w:rsidR="00F85FEB" w:rsidRPr="00707F72" w:rsidRDefault="00F85FEB" w:rsidP="00F85FEB">
            <w:pPr>
              <w:rPr>
                <w:rFonts w:ascii="Cambria" w:eastAsia="Times New Roman" w:hAnsi="Cambria" w:cs="Times New Roman"/>
                <w:b/>
                <w:bCs/>
                <w:noProof/>
                <w:color w:val="000000"/>
                <w:sz w:val="20"/>
                <w:szCs w:val="20"/>
                <w:lang w:eastAsia="en-GB"/>
              </w:rPr>
            </w:pPr>
          </w:p>
          <w:p w14:paraId="25ADC8EC" w14:textId="77777777" w:rsidR="00F85FEB" w:rsidRPr="00707F72" w:rsidRDefault="00F85FEB" w:rsidP="00F85FEB">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t xml:space="preserve">Paralympian Sam Ruddock, Olympians Sophie Allen and Shona McCallin and Ben Smith Assemblies have taken place through use of INSPIRE+. </w:t>
            </w:r>
          </w:p>
          <w:p w14:paraId="1701DD7A" w14:textId="77777777" w:rsidR="00F85FEB" w:rsidRPr="00707F72" w:rsidRDefault="00F85FEB" w:rsidP="00F85FEB">
            <w:pPr>
              <w:rPr>
                <w:rFonts w:ascii="Cambria" w:eastAsia="Times New Roman" w:hAnsi="Cambria" w:cs="Times New Roman"/>
                <w:b/>
                <w:bCs/>
                <w:noProof/>
                <w:color w:val="000000"/>
                <w:sz w:val="20"/>
                <w:szCs w:val="20"/>
                <w:lang w:eastAsia="en-GB"/>
              </w:rPr>
            </w:pPr>
          </w:p>
          <w:p w14:paraId="3D9A5FB2" w14:textId="77777777" w:rsidR="00F85FEB" w:rsidRPr="00707F72" w:rsidRDefault="00F85FEB" w:rsidP="00F85FEB">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t>Through Mini Olympics children were able to meet and talk to Paralympians and other successful sports people.</w:t>
            </w:r>
          </w:p>
          <w:p w14:paraId="6656095A" w14:textId="77777777" w:rsidR="00F85FEB" w:rsidRPr="00707F72" w:rsidRDefault="00F85FEB" w:rsidP="00F85FEB">
            <w:pPr>
              <w:rPr>
                <w:rFonts w:ascii="Cambria" w:eastAsia="Times New Roman" w:hAnsi="Cambria" w:cs="Times New Roman"/>
                <w:b/>
                <w:bCs/>
                <w:noProof/>
                <w:color w:val="000000"/>
                <w:sz w:val="20"/>
                <w:szCs w:val="20"/>
                <w:lang w:eastAsia="en-GB"/>
              </w:rPr>
            </w:pPr>
          </w:p>
          <w:p w14:paraId="0DB1ABCC" w14:textId="77777777" w:rsidR="00F85FEB" w:rsidRPr="00707F72" w:rsidRDefault="00F85FEB" w:rsidP="00F85FEB">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t>Year 6 children offered a 3 day residential to experience a wider variety of outdoor activities.</w:t>
            </w:r>
          </w:p>
          <w:p w14:paraId="74186C60" w14:textId="77777777" w:rsidR="00F85FEB" w:rsidRPr="00707F72" w:rsidRDefault="00F85FEB" w:rsidP="00F85FEB">
            <w:pPr>
              <w:rPr>
                <w:rFonts w:ascii="Cambria" w:eastAsia="Times New Roman" w:hAnsi="Cambria" w:cs="Times New Roman"/>
                <w:b/>
                <w:bCs/>
                <w:noProof/>
                <w:color w:val="000000"/>
                <w:sz w:val="20"/>
                <w:szCs w:val="20"/>
                <w:lang w:eastAsia="en-GB"/>
              </w:rPr>
            </w:pPr>
          </w:p>
          <w:p w14:paraId="680292B6" w14:textId="77777777" w:rsidR="00F85FEB" w:rsidRPr="00707F72" w:rsidRDefault="00F85FEB" w:rsidP="00F85FEB">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t>Extra staff employed to create gymnastic clubs engaging those children who attend external groups at Leisure Centre</w:t>
            </w:r>
          </w:p>
          <w:p w14:paraId="45C3496D" w14:textId="77777777" w:rsidR="00F85FEB" w:rsidRPr="00707F72" w:rsidRDefault="00F85FEB" w:rsidP="00F85FEB">
            <w:pPr>
              <w:rPr>
                <w:rFonts w:ascii="Cambria" w:eastAsia="Times New Roman" w:hAnsi="Cambria" w:cs="Times New Roman"/>
                <w:b/>
                <w:bCs/>
                <w:noProof/>
                <w:color w:val="000000"/>
                <w:sz w:val="20"/>
                <w:szCs w:val="20"/>
                <w:lang w:eastAsia="en-GB"/>
              </w:rPr>
            </w:pPr>
          </w:p>
          <w:p w14:paraId="6FE4B75B" w14:textId="77777777" w:rsidR="00F85FEB" w:rsidRPr="00707F72" w:rsidRDefault="00F85FEB" w:rsidP="00F85FEB">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t>Staff training taken place to provide staff with a base on which to teach PE lessons independent of the PE dept. Staff meetings showing use of tracking database, showing participation levels and assessment for all children. Staff then used this data on reports to parents.</w:t>
            </w:r>
          </w:p>
          <w:p w14:paraId="345B1951" w14:textId="77777777" w:rsidR="00F85FEB" w:rsidRPr="00707F72" w:rsidRDefault="00F85FEB" w:rsidP="00F85FEB">
            <w:pPr>
              <w:rPr>
                <w:rFonts w:ascii="Cambria" w:eastAsia="Times New Roman" w:hAnsi="Cambria" w:cs="Times New Roman"/>
                <w:b/>
                <w:bCs/>
                <w:noProof/>
                <w:color w:val="000000"/>
                <w:sz w:val="20"/>
                <w:szCs w:val="20"/>
                <w:lang w:eastAsia="en-GB"/>
              </w:rPr>
            </w:pPr>
          </w:p>
          <w:p w14:paraId="25E70AA0" w14:textId="77777777" w:rsidR="00F85FEB" w:rsidRPr="00707F72" w:rsidRDefault="00F85FEB" w:rsidP="00F85FEB">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t>Links with Leisure Centre and Rock climbing teacher maintained, allowing Year 5 and 6 children access to a wider variety o f activities.</w:t>
            </w:r>
          </w:p>
          <w:p w14:paraId="2B8F5991" w14:textId="77777777" w:rsidR="00F85FEB" w:rsidRPr="00707F72" w:rsidRDefault="00F85FEB" w:rsidP="00F85FEB">
            <w:pPr>
              <w:rPr>
                <w:rFonts w:ascii="Cambria" w:eastAsia="Times New Roman" w:hAnsi="Cambria" w:cs="Times New Roman"/>
                <w:b/>
                <w:bCs/>
                <w:noProof/>
                <w:color w:val="000000"/>
                <w:sz w:val="20"/>
                <w:szCs w:val="20"/>
                <w:lang w:eastAsia="en-GB"/>
              </w:rPr>
            </w:pPr>
          </w:p>
          <w:p w14:paraId="356BE76B" w14:textId="77777777" w:rsidR="00F85FEB" w:rsidRPr="00707F72" w:rsidRDefault="00F85FEB" w:rsidP="00F85FEB">
            <w:pPr>
              <w:rPr>
                <w:rFonts w:ascii="Cambria" w:eastAsia="Times New Roman" w:hAnsi="Cambria" w:cs="Times New Roman"/>
                <w:b/>
                <w:bCs/>
                <w:noProof/>
                <w:color w:val="000000"/>
                <w:sz w:val="20"/>
                <w:szCs w:val="20"/>
                <w:lang w:eastAsia="en-GB"/>
              </w:rPr>
            </w:pPr>
          </w:p>
          <w:p w14:paraId="0799C240" w14:textId="77777777" w:rsidR="00F85FEB" w:rsidRPr="00707F72" w:rsidRDefault="00F85FEB" w:rsidP="00F85FEB">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t>Pupils in Year 5 were given the opportunity to take part in a full day of outdoor adventurous activities prior to residential in Year 6 (increased participation then occurred).</w:t>
            </w:r>
          </w:p>
        </w:tc>
        <w:tc>
          <w:tcPr>
            <w:tcW w:w="4725" w:type="dxa"/>
          </w:tcPr>
          <w:p w14:paraId="30BDC494" w14:textId="77777777" w:rsidR="00707F72" w:rsidRPr="00707F72" w:rsidRDefault="00707F72" w:rsidP="00707F72">
            <w:pPr>
              <w:rPr>
                <w:rFonts w:ascii="Cambria" w:eastAsia="Times New Roman" w:hAnsi="Cambria" w:cs="Times New Roman"/>
                <w:b/>
                <w:bCs/>
                <w:noProof/>
                <w:color w:val="000000"/>
                <w:sz w:val="20"/>
                <w:szCs w:val="20"/>
                <w:lang w:eastAsia="en-GB"/>
              </w:rPr>
            </w:pPr>
          </w:p>
          <w:p w14:paraId="7B2B257F" w14:textId="77777777" w:rsidR="00707F72" w:rsidRPr="00707F72" w:rsidRDefault="00707F72" w:rsidP="00707F72">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t>Whilst three specialists are not required it will be maintained to ensure the breadth of experience and ability to attend more events is continued</w:t>
            </w:r>
          </w:p>
          <w:p w14:paraId="414A8122" w14:textId="77777777" w:rsidR="00707F72" w:rsidRPr="00707F72" w:rsidRDefault="00707F72" w:rsidP="00707F72">
            <w:pPr>
              <w:rPr>
                <w:rFonts w:ascii="Cambria" w:eastAsia="Times New Roman" w:hAnsi="Cambria" w:cs="Times New Roman"/>
                <w:b/>
                <w:bCs/>
                <w:noProof/>
                <w:color w:val="000000"/>
                <w:sz w:val="20"/>
                <w:szCs w:val="20"/>
                <w:lang w:eastAsia="en-GB"/>
              </w:rPr>
            </w:pPr>
          </w:p>
          <w:p w14:paraId="6248C2E7" w14:textId="77777777" w:rsidR="00707F72" w:rsidRPr="00707F72" w:rsidRDefault="00707F72" w:rsidP="00707F72">
            <w:pPr>
              <w:rPr>
                <w:rFonts w:ascii="Cambria" w:eastAsia="Times New Roman" w:hAnsi="Cambria" w:cs="Times New Roman"/>
                <w:b/>
                <w:bCs/>
                <w:noProof/>
                <w:color w:val="000000"/>
                <w:sz w:val="20"/>
                <w:szCs w:val="20"/>
                <w:lang w:eastAsia="en-GB"/>
              </w:rPr>
            </w:pPr>
          </w:p>
          <w:p w14:paraId="1C69F1AF" w14:textId="77777777" w:rsidR="00707F72" w:rsidRPr="00707F72" w:rsidRDefault="00707F72" w:rsidP="00707F72">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t>External coaches from a variety of clubs will continue to ensure children are provided with a wider breath of skills tai8lroed to their abilities.</w:t>
            </w:r>
          </w:p>
          <w:p w14:paraId="27699148" w14:textId="77777777" w:rsidR="00707F72" w:rsidRPr="00707F72" w:rsidRDefault="00707F72" w:rsidP="00707F72">
            <w:pPr>
              <w:rPr>
                <w:rFonts w:ascii="Cambria" w:eastAsia="Times New Roman" w:hAnsi="Cambria" w:cs="Times New Roman"/>
                <w:b/>
                <w:bCs/>
                <w:noProof/>
                <w:color w:val="000000"/>
                <w:sz w:val="20"/>
                <w:szCs w:val="20"/>
                <w:lang w:eastAsia="en-GB"/>
              </w:rPr>
            </w:pPr>
          </w:p>
          <w:p w14:paraId="17F72E4E" w14:textId="77777777" w:rsidR="00707F72" w:rsidRPr="00707F72" w:rsidRDefault="00707F72" w:rsidP="00707F72">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t xml:space="preserve">Explore the possibility of the use of CIT minibuses to increase regularity of cross school events </w:t>
            </w:r>
          </w:p>
          <w:p w14:paraId="00B83431" w14:textId="77777777" w:rsidR="00707F72" w:rsidRDefault="00707F72" w:rsidP="00707F72">
            <w:pPr>
              <w:rPr>
                <w:rFonts w:ascii="Cambria" w:eastAsia="Times New Roman" w:hAnsi="Cambria" w:cs="Times New Roman"/>
                <w:b/>
                <w:bCs/>
                <w:noProof/>
                <w:color w:val="000000"/>
                <w:sz w:val="20"/>
                <w:szCs w:val="20"/>
                <w:lang w:eastAsia="en-GB"/>
              </w:rPr>
            </w:pPr>
          </w:p>
          <w:p w14:paraId="35B6E4B6" w14:textId="77777777" w:rsidR="00707F72" w:rsidRPr="00707F72" w:rsidRDefault="00707F72" w:rsidP="00707F72">
            <w:pPr>
              <w:rPr>
                <w:rFonts w:ascii="Cambria" w:eastAsia="Times New Roman" w:hAnsi="Cambria" w:cs="Times New Roman"/>
                <w:b/>
                <w:bCs/>
                <w:noProof/>
                <w:color w:val="000000"/>
                <w:sz w:val="20"/>
                <w:szCs w:val="20"/>
                <w:lang w:eastAsia="en-GB"/>
              </w:rPr>
            </w:pPr>
          </w:p>
          <w:p w14:paraId="4470FAB3" w14:textId="77777777" w:rsidR="00707F72" w:rsidRPr="00707F72" w:rsidRDefault="00707F72" w:rsidP="00707F72">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t>Maintain the clubs, ensuring those target groups are focused upon</w:t>
            </w:r>
          </w:p>
          <w:p w14:paraId="3D4E8F80" w14:textId="77777777" w:rsidR="00707F72" w:rsidRPr="00707F72" w:rsidRDefault="00707F72" w:rsidP="00707F72">
            <w:pPr>
              <w:rPr>
                <w:rFonts w:ascii="Cambria" w:eastAsia="Times New Roman" w:hAnsi="Cambria" w:cs="Times New Roman"/>
                <w:b/>
                <w:bCs/>
                <w:noProof/>
                <w:color w:val="000000"/>
                <w:sz w:val="20"/>
                <w:szCs w:val="20"/>
                <w:lang w:eastAsia="en-GB"/>
              </w:rPr>
            </w:pPr>
          </w:p>
          <w:p w14:paraId="09E3FF9D" w14:textId="77777777" w:rsidR="00707F72" w:rsidRPr="00707F72" w:rsidRDefault="00707F72" w:rsidP="00707F72">
            <w:pPr>
              <w:rPr>
                <w:rFonts w:ascii="Cambria" w:eastAsia="Times New Roman" w:hAnsi="Cambria" w:cs="Times New Roman"/>
                <w:b/>
                <w:bCs/>
                <w:noProof/>
                <w:color w:val="000000"/>
                <w:sz w:val="20"/>
                <w:szCs w:val="20"/>
                <w:lang w:eastAsia="en-GB"/>
              </w:rPr>
            </w:pPr>
          </w:p>
          <w:p w14:paraId="0AD1E2E9" w14:textId="77777777" w:rsidR="00707F72" w:rsidRPr="00707F72" w:rsidRDefault="00707F72" w:rsidP="00707F72">
            <w:pPr>
              <w:rPr>
                <w:rFonts w:ascii="Cambria" w:eastAsia="Times New Roman" w:hAnsi="Cambria" w:cs="Times New Roman"/>
                <w:b/>
                <w:bCs/>
                <w:noProof/>
                <w:color w:val="000000"/>
                <w:sz w:val="20"/>
                <w:szCs w:val="20"/>
                <w:lang w:eastAsia="en-GB"/>
              </w:rPr>
            </w:pPr>
          </w:p>
          <w:p w14:paraId="30FAB2F4" w14:textId="77777777" w:rsidR="00707F72" w:rsidRPr="00707F72" w:rsidRDefault="00707F72" w:rsidP="00707F72">
            <w:pPr>
              <w:rPr>
                <w:rFonts w:ascii="Cambria" w:eastAsia="Times New Roman" w:hAnsi="Cambria" w:cs="Times New Roman"/>
                <w:b/>
                <w:bCs/>
                <w:noProof/>
                <w:color w:val="000000"/>
                <w:sz w:val="20"/>
                <w:szCs w:val="20"/>
                <w:lang w:eastAsia="en-GB"/>
              </w:rPr>
            </w:pPr>
          </w:p>
          <w:p w14:paraId="1CAFF7DC" w14:textId="77777777" w:rsidR="00707F72" w:rsidRPr="00707F72" w:rsidRDefault="00707F72" w:rsidP="00707F72">
            <w:pPr>
              <w:rPr>
                <w:rFonts w:ascii="Cambria" w:eastAsia="Times New Roman" w:hAnsi="Cambria" w:cs="Times New Roman"/>
                <w:b/>
                <w:bCs/>
                <w:noProof/>
                <w:color w:val="000000"/>
                <w:sz w:val="20"/>
                <w:szCs w:val="20"/>
                <w:lang w:eastAsia="en-GB"/>
              </w:rPr>
            </w:pPr>
          </w:p>
          <w:p w14:paraId="25C475C3" w14:textId="77777777" w:rsidR="00707F72" w:rsidRPr="00707F72" w:rsidRDefault="00707F72" w:rsidP="00707F72">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lastRenderedPageBreak/>
              <w:t>Ensure that audit of resources takes place to plan for the future</w:t>
            </w:r>
          </w:p>
          <w:p w14:paraId="7CE66E36" w14:textId="77777777" w:rsidR="00707F72" w:rsidRPr="00707F72" w:rsidRDefault="00707F72" w:rsidP="00707F72">
            <w:pPr>
              <w:rPr>
                <w:rFonts w:ascii="Cambria" w:eastAsia="Times New Roman" w:hAnsi="Cambria" w:cs="Times New Roman"/>
                <w:b/>
                <w:bCs/>
                <w:noProof/>
                <w:color w:val="000000"/>
                <w:sz w:val="20"/>
                <w:szCs w:val="20"/>
                <w:lang w:eastAsia="en-GB"/>
              </w:rPr>
            </w:pPr>
          </w:p>
          <w:p w14:paraId="2F1F0C8C" w14:textId="77777777" w:rsidR="00707F72" w:rsidRPr="00707F72" w:rsidRDefault="00707F72" w:rsidP="00707F72">
            <w:pPr>
              <w:rPr>
                <w:rFonts w:ascii="Cambria" w:eastAsia="Times New Roman" w:hAnsi="Cambria" w:cs="Times New Roman"/>
                <w:b/>
                <w:bCs/>
                <w:noProof/>
                <w:color w:val="000000"/>
                <w:sz w:val="20"/>
                <w:szCs w:val="20"/>
                <w:lang w:eastAsia="en-GB"/>
              </w:rPr>
            </w:pPr>
          </w:p>
          <w:p w14:paraId="5531254F" w14:textId="77777777" w:rsidR="00707F72" w:rsidRPr="00707F72" w:rsidRDefault="00707F72" w:rsidP="00707F72">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t>Maintain INSPIRE+ link for 17/18 to follow up on successes of sports people that we have met.</w:t>
            </w:r>
          </w:p>
          <w:p w14:paraId="5971285B" w14:textId="77777777" w:rsidR="00707F72" w:rsidRPr="00707F72" w:rsidRDefault="00707F72" w:rsidP="00707F72">
            <w:pPr>
              <w:rPr>
                <w:rFonts w:ascii="Cambria" w:eastAsia="Times New Roman" w:hAnsi="Cambria" w:cs="Times New Roman"/>
                <w:b/>
                <w:bCs/>
                <w:noProof/>
                <w:color w:val="000000"/>
                <w:sz w:val="20"/>
                <w:szCs w:val="20"/>
                <w:lang w:eastAsia="en-GB"/>
              </w:rPr>
            </w:pPr>
          </w:p>
          <w:p w14:paraId="65261109" w14:textId="77777777" w:rsidR="00707F72" w:rsidRPr="00707F72" w:rsidRDefault="00707F72" w:rsidP="00707F72">
            <w:pPr>
              <w:rPr>
                <w:rFonts w:ascii="Cambria" w:eastAsia="Times New Roman" w:hAnsi="Cambria" w:cs="Times New Roman"/>
                <w:b/>
                <w:bCs/>
                <w:noProof/>
                <w:color w:val="000000"/>
                <w:sz w:val="20"/>
                <w:szCs w:val="20"/>
                <w:lang w:eastAsia="en-GB"/>
              </w:rPr>
            </w:pPr>
          </w:p>
          <w:p w14:paraId="00686848" w14:textId="77777777" w:rsidR="00707F72" w:rsidRPr="00707F72" w:rsidRDefault="00707F72" w:rsidP="00707F72">
            <w:pPr>
              <w:rPr>
                <w:rFonts w:ascii="Cambria" w:eastAsia="Times New Roman" w:hAnsi="Cambria" w:cs="Times New Roman"/>
                <w:b/>
                <w:bCs/>
                <w:noProof/>
                <w:color w:val="000000"/>
                <w:sz w:val="20"/>
                <w:szCs w:val="20"/>
                <w:lang w:eastAsia="en-GB"/>
              </w:rPr>
            </w:pPr>
          </w:p>
          <w:p w14:paraId="407535BF" w14:textId="77777777" w:rsidR="00707F72" w:rsidRPr="00707F72" w:rsidRDefault="00707F72" w:rsidP="00707F72">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t>Plan a mentor programme with Sophie Allen – focusing on Year 5/6 girls and encouraging an active lifestyle.</w:t>
            </w:r>
          </w:p>
          <w:p w14:paraId="6B9BC4F1" w14:textId="77777777" w:rsidR="00707F72" w:rsidRPr="00707F72" w:rsidRDefault="00707F72" w:rsidP="00707F72">
            <w:pPr>
              <w:rPr>
                <w:rFonts w:ascii="Cambria" w:eastAsia="Times New Roman" w:hAnsi="Cambria" w:cs="Times New Roman"/>
                <w:b/>
                <w:bCs/>
                <w:noProof/>
                <w:color w:val="000000"/>
                <w:sz w:val="20"/>
                <w:szCs w:val="20"/>
                <w:lang w:eastAsia="en-GB"/>
              </w:rPr>
            </w:pPr>
          </w:p>
          <w:p w14:paraId="51DF30A2" w14:textId="77777777" w:rsidR="00707F72" w:rsidRPr="00707F72" w:rsidRDefault="00707F72" w:rsidP="00707F72">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t>Maintain the visit to encourage those les active children to participate.</w:t>
            </w:r>
          </w:p>
          <w:p w14:paraId="7A59A405" w14:textId="77777777" w:rsidR="00707F72" w:rsidRPr="00707F72" w:rsidRDefault="00707F72" w:rsidP="00707F72">
            <w:pPr>
              <w:rPr>
                <w:rFonts w:ascii="Cambria" w:eastAsia="Times New Roman" w:hAnsi="Cambria" w:cs="Times New Roman"/>
                <w:b/>
                <w:bCs/>
                <w:noProof/>
                <w:color w:val="000000"/>
                <w:sz w:val="20"/>
                <w:szCs w:val="20"/>
                <w:lang w:eastAsia="en-GB"/>
              </w:rPr>
            </w:pPr>
          </w:p>
          <w:p w14:paraId="5BF6469B" w14:textId="77777777" w:rsidR="00707F72" w:rsidRPr="00707F72" w:rsidRDefault="00707F72" w:rsidP="00707F72">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t>Procure the services of a specialist coach to provide a permanent gymnastics club after school.</w:t>
            </w:r>
          </w:p>
          <w:p w14:paraId="11FF8CA4" w14:textId="77777777" w:rsidR="00707F72" w:rsidRPr="00707F72" w:rsidRDefault="00707F72" w:rsidP="00707F72">
            <w:pPr>
              <w:rPr>
                <w:rFonts w:ascii="Cambria" w:eastAsia="Times New Roman" w:hAnsi="Cambria" w:cs="Times New Roman"/>
                <w:b/>
                <w:bCs/>
                <w:noProof/>
                <w:color w:val="000000"/>
                <w:sz w:val="20"/>
                <w:szCs w:val="20"/>
                <w:lang w:eastAsia="en-GB"/>
              </w:rPr>
            </w:pPr>
          </w:p>
          <w:p w14:paraId="13C32B60" w14:textId="77777777" w:rsidR="00707F72" w:rsidRPr="00707F72" w:rsidRDefault="00707F72" w:rsidP="00707F72">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t>Continue to assess children at all levels. Maintain staff training, show how to assess using database.</w:t>
            </w:r>
          </w:p>
          <w:p w14:paraId="4163B367" w14:textId="77777777" w:rsidR="00707F72" w:rsidRPr="00707F72" w:rsidRDefault="00707F72" w:rsidP="00707F72">
            <w:pPr>
              <w:rPr>
                <w:rFonts w:ascii="Cambria" w:eastAsia="Times New Roman" w:hAnsi="Cambria" w:cs="Times New Roman"/>
                <w:b/>
                <w:bCs/>
                <w:noProof/>
                <w:color w:val="000000"/>
                <w:sz w:val="20"/>
                <w:szCs w:val="20"/>
                <w:lang w:eastAsia="en-GB"/>
              </w:rPr>
            </w:pPr>
          </w:p>
          <w:p w14:paraId="28E652BB" w14:textId="77777777" w:rsidR="00707F72" w:rsidRPr="00707F72" w:rsidRDefault="00707F72" w:rsidP="00707F72">
            <w:pPr>
              <w:rPr>
                <w:rFonts w:ascii="Cambria" w:eastAsia="Times New Roman" w:hAnsi="Cambria" w:cs="Times New Roman"/>
                <w:b/>
                <w:bCs/>
                <w:noProof/>
                <w:color w:val="000000"/>
                <w:sz w:val="20"/>
                <w:szCs w:val="20"/>
                <w:lang w:eastAsia="en-GB"/>
              </w:rPr>
            </w:pPr>
          </w:p>
          <w:p w14:paraId="2700A162" w14:textId="77777777" w:rsidR="00707F72" w:rsidRPr="00707F72" w:rsidRDefault="00707F72" w:rsidP="00707F72">
            <w:pPr>
              <w:rPr>
                <w:rFonts w:ascii="Cambria" w:eastAsia="Times New Roman" w:hAnsi="Cambria" w:cs="Times New Roman"/>
                <w:b/>
                <w:bCs/>
                <w:noProof/>
                <w:color w:val="000000"/>
                <w:sz w:val="20"/>
                <w:szCs w:val="20"/>
                <w:lang w:eastAsia="en-GB"/>
              </w:rPr>
            </w:pPr>
          </w:p>
          <w:p w14:paraId="5E3BF116" w14:textId="77777777" w:rsidR="00707F72" w:rsidRPr="00707F72" w:rsidRDefault="00707F72" w:rsidP="00707F72">
            <w:pPr>
              <w:rPr>
                <w:rFonts w:ascii="Cambria" w:eastAsia="Times New Roman" w:hAnsi="Cambria" w:cs="Times New Roman"/>
                <w:b/>
                <w:bCs/>
                <w:noProof/>
                <w:color w:val="000000"/>
                <w:sz w:val="20"/>
                <w:szCs w:val="20"/>
                <w:lang w:eastAsia="en-GB"/>
              </w:rPr>
            </w:pPr>
          </w:p>
          <w:p w14:paraId="3C9CB395" w14:textId="77777777" w:rsidR="00707F72" w:rsidRPr="00707F72" w:rsidRDefault="00707F72" w:rsidP="00707F72">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t>Liase with tutor to discover if offering lower Year groups access to climbing is an option (timetabling/space)</w:t>
            </w:r>
          </w:p>
          <w:p w14:paraId="62A225C1" w14:textId="77777777" w:rsidR="00707F72" w:rsidRPr="00707F72" w:rsidRDefault="00707F72" w:rsidP="00707F72">
            <w:pPr>
              <w:rPr>
                <w:rFonts w:ascii="Cambria" w:eastAsia="Times New Roman" w:hAnsi="Cambria" w:cs="Times New Roman"/>
                <w:b/>
                <w:bCs/>
                <w:noProof/>
                <w:color w:val="000000"/>
                <w:sz w:val="20"/>
                <w:szCs w:val="20"/>
                <w:lang w:eastAsia="en-GB"/>
              </w:rPr>
            </w:pPr>
          </w:p>
          <w:p w14:paraId="018F5A06" w14:textId="77777777" w:rsidR="00707F72" w:rsidRPr="00707F72" w:rsidRDefault="00707F72" w:rsidP="00707F72">
            <w:pPr>
              <w:rPr>
                <w:rFonts w:ascii="Cambria" w:eastAsia="Times New Roman" w:hAnsi="Cambria" w:cs="Times New Roman"/>
                <w:b/>
                <w:bCs/>
                <w:noProof/>
                <w:color w:val="000000"/>
                <w:sz w:val="20"/>
                <w:szCs w:val="20"/>
                <w:lang w:eastAsia="en-GB"/>
              </w:rPr>
            </w:pPr>
          </w:p>
          <w:p w14:paraId="737D43C9" w14:textId="77777777" w:rsidR="00F85FEB" w:rsidRPr="00707F72" w:rsidRDefault="00707F72" w:rsidP="00707F72">
            <w:pPr>
              <w:rPr>
                <w:rFonts w:ascii="Cambria" w:eastAsia="Times New Roman" w:hAnsi="Cambria" w:cs="Times New Roman"/>
                <w:b/>
                <w:bCs/>
                <w:noProof/>
                <w:color w:val="000000"/>
                <w:sz w:val="20"/>
                <w:szCs w:val="20"/>
                <w:lang w:eastAsia="en-GB"/>
              </w:rPr>
            </w:pPr>
            <w:r w:rsidRPr="00707F72">
              <w:rPr>
                <w:rFonts w:ascii="Cambria" w:eastAsia="Times New Roman" w:hAnsi="Cambria" w:cs="Times New Roman"/>
                <w:b/>
                <w:bCs/>
                <w:noProof/>
                <w:color w:val="000000"/>
                <w:sz w:val="20"/>
                <w:szCs w:val="20"/>
                <w:lang w:eastAsia="en-GB"/>
              </w:rPr>
              <w:t>Maintain the initial visit, encouraging those who may not feel confident in such activities.</w:t>
            </w:r>
          </w:p>
        </w:tc>
      </w:tr>
    </w:tbl>
    <w:p w14:paraId="038698E1" w14:textId="77777777" w:rsidR="0045234A" w:rsidRDefault="0045234A" w:rsidP="00680ED0">
      <w:pPr>
        <w:spacing w:before="86"/>
        <w:rPr>
          <w:rFonts w:ascii="Minion Pro" w:hAnsi="Minion Pro"/>
        </w:rPr>
      </w:pPr>
    </w:p>
    <w:tbl>
      <w:tblPr>
        <w:tblW w:w="15378" w:type="dxa"/>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8"/>
        <w:gridCol w:w="3458"/>
        <w:gridCol w:w="104"/>
        <w:gridCol w:w="1559"/>
        <w:gridCol w:w="57"/>
        <w:gridCol w:w="3307"/>
        <w:gridCol w:w="59"/>
        <w:gridCol w:w="3076"/>
      </w:tblGrid>
      <w:tr w:rsidR="0045234A" w14:paraId="460CCFC2" w14:textId="77777777" w:rsidTr="00FC36DC">
        <w:trPr>
          <w:trHeight w:val="380"/>
          <w:jc w:val="center"/>
        </w:trPr>
        <w:tc>
          <w:tcPr>
            <w:tcW w:w="3720" w:type="dxa"/>
          </w:tcPr>
          <w:p w14:paraId="5DA39C8B" w14:textId="77777777" w:rsidR="0045234A" w:rsidRDefault="0045234A" w:rsidP="00FC36DC">
            <w:pPr>
              <w:pStyle w:val="TableParagraph"/>
              <w:spacing w:before="21"/>
              <w:ind w:left="70"/>
              <w:rPr>
                <w:sz w:val="24"/>
              </w:rPr>
            </w:pPr>
            <w:r>
              <w:rPr>
                <w:b/>
                <w:color w:val="231F20"/>
                <w:sz w:val="24"/>
              </w:rPr>
              <w:t xml:space="preserve">Academic Year: </w:t>
            </w:r>
            <w:r>
              <w:rPr>
                <w:color w:val="231F20"/>
                <w:sz w:val="24"/>
              </w:rPr>
              <w:t>2017/18</w:t>
            </w:r>
          </w:p>
        </w:tc>
        <w:tc>
          <w:tcPr>
            <w:tcW w:w="3600" w:type="dxa"/>
            <w:gridSpan w:val="3"/>
          </w:tcPr>
          <w:p w14:paraId="68B97229" w14:textId="77777777" w:rsidR="0045234A" w:rsidRDefault="0045234A" w:rsidP="00FC36DC">
            <w:pPr>
              <w:pStyle w:val="TableParagraph"/>
              <w:spacing w:before="21"/>
              <w:ind w:left="70"/>
              <w:rPr>
                <w:sz w:val="24"/>
              </w:rPr>
            </w:pPr>
            <w:r>
              <w:rPr>
                <w:b/>
                <w:color w:val="231F20"/>
                <w:sz w:val="24"/>
              </w:rPr>
              <w:t xml:space="preserve">Total fund allocated: </w:t>
            </w:r>
            <w:r>
              <w:rPr>
                <w:color w:val="231F20"/>
                <w:sz w:val="24"/>
              </w:rPr>
              <w:t>£16800</w:t>
            </w:r>
          </w:p>
        </w:tc>
        <w:tc>
          <w:tcPr>
            <w:tcW w:w="4923" w:type="dxa"/>
            <w:gridSpan w:val="3"/>
          </w:tcPr>
          <w:p w14:paraId="2D5D7DCA" w14:textId="77777777" w:rsidR="0045234A" w:rsidRDefault="0045234A" w:rsidP="00FC36DC">
            <w:pPr>
              <w:pStyle w:val="TableParagraph"/>
              <w:spacing w:before="21"/>
              <w:ind w:left="70"/>
              <w:rPr>
                <w:b/>
                <w:sz w:val="24"/>
              </w:rPr>
            </w:pPr>
            <w:r>
              <w:rPr>
                <w:b/>
                <w:color w:val="231F20"/>
                <w:sz w:val="24"/>
              </w:rPr>
              <w:t>Date Updated: March 2018</w:t>
            </w:r>
          </w:p>
        </w:tc>
        <w:tc>
          <w:tcPr>
            <w:tcW w:w="3135" w:type="dxa"/>
            <w:gridSpan w:val="2"/>
            <w:tcBorders>
              <w:top w:val="nil"/>
              <w:right w:val="nil"/>
            </w:tcBorders>
          </w:tcPr>
          <w:p w14:paraId="76AF81A0" w14:textId="77777777" w:rsidR="0045234A" w:rsidRDefault="0045234A" w:rsidP="00FC36DC">
            <w:pPr>
              <w:pStyle w:val="TableParagraph"/>
              <w:rPr>
                <w:rFonts w:ascii="Times New Roman"/>
                <w:sz w:val="24"/>
              </w:rPr>
            </w:pPr>
          </w:p>
        </w:tc>
      </w:tr>
      <w:tr w:rsidR="0045234A" w14:paraId="36543FB2" w14:textId="77777777" w:rsidTr="00FC36DC">
        <w:trPr>
          <w:trHeight w:val="320"/>
          <w:jc w:val="center"/>
        </w:trPr>
        <w:tc>
          <w:tcPr>
            <w:tcW w:w="12243" w:type="dxa"/>
            <w:gridSpan w:val="7"/>
            <w:vMerge w:val="restart"/>
          </w:tcPr>
          <w:p w14:paraId="748B3065" w14:textId="77777777" w:rsidR="0045234A" w:rsidRDefault="0045234A" w:rsidP="00FC36DC">
            <w:pPr>
              <w:pStyle w:val="TableParagraph"/>
              <w:spacing w:before="27" w:line="235" w:lineRule="auto"/>
              <w:ind w:left="70" w:right="114"/>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w:t>
            </w:r>
            <w:r>
              <w:rPr>
                <w:color w:val="0057A0"/>
                <w:sz w:val="24"/>
              </w:rPr>
              <w:lastRenderedPageBreak/>
              <w:t>primary school children undertake at least 30 minutes of physical activity a day in school</w:t>
            </w:r>
          </w:p>
        </w:tc>
        <w:tc>
          <w:tcPr>
            <w:tcW w:w="3135" w:type="dxa"/>
            <w:gridSpan w:val="2"/>
          </w:tcPr>
          <w:p w14:paraId="1ACC9A9D" w14:textId="77777777" w:rsidR="0045234A" w:rsidRDefault="0045234A" w:rsidP="00FC36DC">
            <w:pPr>
              <w:pStyle w:val="TableParagraph"/>
              <w:spacing w:before="21" w:line="292" w:lineRule="exact"/>
              <w:ind w:left="38" w:right="94"/>
              <w:jc w:val="center"/>
              <w:rPr>
                <w:sz w:val="24"/>
              </w:rPr>
            </w:pPr>
            <w:r>
              <w:rPr>
                <w:color w:val="231F20"/>
                <w:sz w:val="24"/>
              </w:rPr>
              <w:lastRenderedPageBreak/>
              <w:t>Percentage of total allocation:</w:t>
            </w:r>
          </w:p>
        </w:tc>
      </w:tr>
      <w:tr w:rsidR="0045234A" w14:paraId="48E1A611" w14:textId="77777777" w:rsidTr="00FC36DC">
        <w:trPr>
          <w:trHeight w:val="320"/>
          <w:jc w:val="center"/>
        </w:trPr>
        <w:tc>
          <w:tcPr>
            <w:tcW w:w="12243" w:type="dxa"/>
            <w:gridSpan w:val="7"/>
            <w:vMerge/>
            <w:tcBorders>
              <w:top w:val="nil"/>
            </w:tcBorders>
          </w:tcPr>
          <w:p w14:paraId="591C4E27" w14:textId="77777777" w:rsidR="0045234A" w:rsidRDefault="0045234A" w:rsidP="00FC36DC">
            <w:pPr>
              <w:rPr>
                <w:sz w:val="2"/>
                <w:szCs w:val="2"/>
              </w:rPr>
            </w:pPr>
          </w:p>
        </w:tc>
        <w:tc>
          <w:tcPr>
            <w:tcW w:w="3135" w:type="dxa"/>
            <w:gridSpan w:val="2"/>
          </w:tcPr>
          <w:p w14:paraId="2DEF1ABE" w14:textId="77777777" w:rsidR="0045234A" w:rsidRDefault="0045234A" w:rsidP="00FC36DC">
            <w:pPr>
              <w:pStyle w:val="TableParagraph"/>
              <w:spacing w:before="21" w:line="292" w:lineRule="exact"/>
              <w:jc w:val="center"/>
              <w:rPr>
                <w:sz w:val="24"/>
              </w:rPr>
            </w:pPr>
            <w:r>
              <w:rPr>
                <w:color w:val="231F20"/>
                <w:sz w:val="24"/>
              </w:rPr>
              <w:t>%</w:t>
            </w:r>
          </w:p>
        </w:tc>
      </w:tr>
      <w:tr w:rsidR="0045234A" w14:paraId="0253525A" w14:textId="77777777" w:rsidTr="00FC36DC">
        <w:trPr>
          <w:trHeight w:val="640"/>
          <w:jc w:val="center"/>
        </w:trPr>
        <w:tc>
          <w:tcPr>
            <w:tcW w:w="3720" w:type="dxa"/>
          </w:tcPr>
          <w:p w14:paraId="13ACB91D" w14:textId="77777777" w:rsidR="0045234A" w:rsidRDefault="0045234A" w:rsidP="00FC36DC">
            <w:pPr>
              <w:pStyle w:val="TableParagraph"/>
              <w:spacing w:before="27" w:line="235" w:lineRule="auto"/>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gridSpan w:val="3"/>
          </w:tcPr>
          <w:p w14:paraId="64464654" w14:textId="77777777" w:rsidR="0045234A" w:rsidRDefault="0045234A" w:rsidP="00FC36DC">
            <w:pPr>
              <w:pStyle w:val="TableParagraph"/>
              <w:spacing w:before="21"/>
              <w:ind w:left="70"/>
              <w:rPr>
                <w:sz w:val="24"/>
              </w:rPr>
            </w:pPr>
            <w:r>
              <w:rPr>
                <w:color w:val="231F20"/>
                <w:sz w:val="24"/>
              </w:rPr>
              <w:t>Actions to achieve:</w:t>
            </w:r>
          </w:p>
        </w:tc>
        <w:tc>
          <w:tcPr>
            <w:tcW w:w="1616" w:type="dxa"/>
            <w:gridSpan w:val="2"/>
          </w:tcPr>
          <w:p w14:paraId="7704F894" w14:textId="77777777" w:rsidR="0045234A" w:rsidRDefault="0045234A" w:rsidP="00FC36DC">
            <w:pPr>
              <w:pStyle w:val="TableParagraph"/>
              <w:spacing w:before="27" w:line="235" w:lineRule="auto"/>
              <w:ind w:left="70"/>
              <w:rPr>
                <w:sz w:val="24"/>
              </w:rPr>
            </w:pPr>
            <w:r>
              <w:rPr>
                <w:color w:val="231F20"/>
                <w:sz w:val="24"/>
              </w:rPr>
              <w:t>Funding allocated:</w:t>
            </w:r>
          </w:p>
        </w:tc>
        <w:tc>
          <w:tcPr>
            <w:tcW w:w="3307" w:type="dxa"/>
          </w:tcPr>
          <w:p w14:paraId="14C12D78" w14:textId="77777777" w:rsidR="0045234A" w:rsidRDefault="0045234A" w:rsidP="00FC36DC">
            <w:pPr>
              <w:pStyle w:val="TableParagraph"/>
              <w:spacing w:before="21"/>
              <w:ind w:left="70"/>
              <w:rPr>
                <w:sz w:val="24"/>
              </w:rPr>
            </w:pPr>
            <w:r>
              <w:rPr>
                <w:color w:val="231F20"/>
                <w:sz w:val="24"/>
              </w:rPr>
              <w:t xml:space="preserve">Evidence </w:t>
            </w:r>
            <w:commentRangeStart w:id="0"/>
            <w:r>
              <w:rPr>
                <w:color w:val="231F20"/>
                <w:sz w:val="24"/>
              </w:rPr>
              <w:t>and</w:t>
            </w:r>
            <w:commentRangeEnd w:id="0"/>
            <w:r>
              <w:rPr>
                <w:rStyle w:val="CommentReference"/>
              </w:rPr>
              <w:commentReference w:id="0"/>
            </w:r>
            <w:r>
              <w:rPr>
                <w:color w:val="231F20"/>
                <w:sz w:val="24"/>
              </w:rPr>
              <w:t xml:space="preserve"> impact:</w:t>
            </w:r>
          </w:p>
        </w:tc>
        <w:tc>
          <w:tcPr>
            <w:tcW w:w="3135" w:type="dxa"/>
            <w:gridSpan w:val="2"/>
          </w:tcPr>
          <w:p w14:paraId="51FA170E" w14:textId="77777777" w:rsidR="0045234A" w:rsidRDefault="0045234A" w:rsidP="00FC36DC">
            <w:pPr>
              <w:pStyle w:val="TableParagraph"/>
              <w:spacing w:before="27" w:line="235" w:lineRule="auto"/>
              <w:ind w:left="70"/>
              <w:rPr>
                <w:sz w:val="24"/>
              </w:rPr>
            </w:pPr>
            <w:r>
              <w:rPr>
                <w:color w:val="231F20"/>
                <w:sz w:val="24"/>
              </w:rPr>
              <w:t>Sustainability and suggested next steps:</w:t>
            </w:r>
          </w:p>
        </w:tc>
      </w:tr>
      <w:tr w:rsidR="0045234A" w14:paraId="4916C7E1" w14:textId="77777777" w:rsidTr="00FC36DC">
        <w:trPr>
          <w:trHeight w:val="7129"/>
          <w:jc w:val="center"/>
        </w:trPr>
        <w:tc>
          <w:tcPr>
            <w:tcW w:w="3720" w:type="dxa"/>
            <w:tcBorders>
              <w:bottom w:val="single" w:sz="12" w:space="0" w:color="231F20"/>
            </w:tcBorders>
          </w:tcPr>
          <w:p w14:paraId="518AE723" w14:textId="77777777" w:rsidR="0045234A" w:rsidRPr="000D647E" w:rsidRDefault="0045234A" w:rsidP="00FC36DC">
            <w:pPr>
              <w:pStyle w:val="TableParagraph"/>
              <w:rPr>
                <w:rFonts w:asciiTheme="minorHAnsi" w:hAnsiTheme="minorHAnsi"/>
              </w:rPr>
            </w:pPr>
            <w:r w:rsidRPr="000D647E">
              <w:rPr>
                <w:rFonts w:asciiTheme="minorHAnsi" w:hAnsiTheme="minorHAnsi"/>
              </w:rPr>
              <w:t xml:space="preserve">Continue with Inspire+ membership and access the initiatives offered to build on the success of last year linked to healthy lifestyles, participation &amp; sports opportunities.  </w:t>
            </w:r>
          </w:p>
          <w:p w14:paraId="58D21C82" w14:textId="77777777" w:rsidR="0045234A" w:rsidRPr="000D647E" w:rsidRDefault="0045234A" w:rsidP="00FC36DC">
            <w:pPr>
              <w:pStyle w:val="TableParagraph"/>
              <w:rPr>
                <w:rFonts w:asciiTheme="minorHAnsi" w:hAnsiTheme="minorHAnsi"/>
              </w:rPr>
            </w:pPr>
          </w:p>
          <w:p w14:paraId="0F9C7C33" w14:textId="77777777" w:rsidR="0045234A" w:rsidRPr="000D647E" w:rsidRDefault="0045234A" w:rsidP="00FC36DC">
            <w:pPr>
              <w:pStyle w:val="TableParagraph"/>
              <w:rPr>
                <w:rFonts w:asciiTheme="minorHAnsi" w:hAnsiTheme="minorHAnsi"/>
              </w:rPr>
            </w:pPr>
          </w:p>
          <w:p w14:paraId="01556342" w14:textId="77777777" w:rsidR="0045234A" w:rsidRPr="000D647E" w:rsidRDefault="0045234A" w:rsidP="00FC36DC">
            <w:pPr>
              <w:pStyle w:val="TableParagraph"/>
              <w:rPr>
                <w:rFonts w:asciiTheme="minorHAnsi" w:hAnsiTheme="minorHAnsi"/>
              </w:rPr>
            </w:pPr>
            <w:r w:rsidRPr="000D647E">
              <w:rPr>
                <w:rFonts w:asciiTheme="minorHAnsi" w:hAnsiTheme="minorHAnsi"/>
              </w:rPr>
              <w:t xml:space="preserve">Organise assemblies by Inspire+ ambassadors as good role models for the children – linked to healthy lifestyles and wellbeing. </w:t>
            </w:r>
          </w:p>
          <w:p w14:paraId="43CD8D54" w14:textId="77777777" w:rsidR="0045234A" w:rsidRPr="000D647E" w:rsidRDefault="0045234A" w:rsidP="00FC36DC">
            <w:pPr>
              <w:pStyle w:val="TableParagraph"/>
              <w:rPr>
                <w:rFonts w:asciiTheme="minorHAnsi" w:hAnsiTheme="minorHAnsi"/>
              </w:rPr>
            </w:pPr>
          </w:p>
          <w:p w14:paraId="3FB3ABC1" w14:textId="77777777" w:rsidR="0045234A" w:rsidRPr="000D647E" w:rsidRDefault="0045234A" w:rsidP="00FC36DC">
            <w:pPr>
              <w:pStyle w:val="TableParagraph"/>
              <w:rPr>
                <w:rFonts w:asciiTheme="minorHAnsi" w:hAnsiTheme="minorHAnsi"/>
              </w:rPr>
            </w:pPr>
          </w:p>
          <w:p w14:paraId="6AD0E10E" w14:textId="77777777" w:rsidR="0045234A" w:rsidRPr="000D647E" w:rsidRDefault="0045234A" w:rsidP="00FC36DC">
            <w:pPr>
              <w:pStyle w:val="TableParagraph"/>
              <w:rPr>
                <w:rFonts w:asciiTheme="minorHAnsi" w:hAnsiTheme="minorHAnsi"/>
              </w:rPr>
            </w:pPr>
            <w:r>
              <w:rPr>
                <w:rFonts w:asciiTheme="minorHAnsi" w:hAnsiTheme="minorHAnsi"/>
              </w:rPr>
              <w:t>Increase</w:t>
            </w:r>
            <w:r w:rsidRPr="000D647E">
              <w:rPr>
                <w:rFonts w:asciiTheme="minorHAnsi" w:hAnsiTheme="minorHAnsi"/>
              </w:rPr>
              <w:t xml:space="preserve"> playtime and lunchtime activities to promote more active minutes in school.</w:t>
            </w:r>
            <w:r>
              <w:rPr>
                <w:rFonts w:asciiTheme="minorHAnsi" w:hAnsiTheme="minorHAnsi"/>
              </w:rPr>
              <w:t xml:space="preserve"> </w:t>
            </w:r>
          </w:p>
          <w:p w14:paraId="6A56BD09" w14:textId="77777777" w:rsidR="0045234A" w:rsidRDefault="0045234A" w:rsidP="00FC36DC">
            <w:pPr>
              <w:pStyle w:val="TableParagraph"/>
              <w:rPr>
                <w:rFonts w:asciiTheme="minorHAnsi" w:hAnsiTheme="minorHAnsi"/>
              </w:rPr>
            </w:pPr>
          </w:p>
          <w:p w14:paraId="1C9EF24A" w14:textId="77777777" w:rsidR="0045234A" w:rsidRPr="000D647E" w:rsidRDefault="0045234A" w:rsidP="00FC36DC">
            <w:pPr>
              <w:pStyle w:val="TableParagraph"/>
              <w:rPr>
                <w:rFonts w:asciiTheme="minorHAnsi" w:hAnsiTheme="minorHAnsi"/>
              </w:rPr>
            </w:pPr>
          </w:p>
          <w:p w14:paraId="18C1C991" w14:textId="77777777" w:rsidR="0045234A" w:rsidRDefault="0045234A" w:rsidP="00FC36DC">
            <w:pPr>
              <w:pStyle w:val="TableParagraph"/>
              <w:rPr>
                <w:rFonts w:asciiTheme="minorHAnsi" w:hAnsiTheme="minorHAnsi"/>
              </w:rPr>
            </w:pPr>
            <w:r w:rsidRPr="000D647E">
              <w:rPr>
                <w:rFonts w:asciiTheme="minorHAnsi" w:hAnsiTheme="minorHAnsi"/>
              </w:rPr>
              <w:t>Continue to offer free after school</w:t>
            </w:r>
            <w:r>
              <w:rPr>
                <w:rFonts w:asciiTheme="minorHAnsi" w:hAnsiTheme="minorHAnsi"/>
              </w:rPr>
              <w:t>/ breakfast/ lunchtime</w:t>
            </w:r>
            <w:r w:rsidRPr="000D647E">
              <w:rPr>
                <w:rFonts w:asciiTheme="minorHAnsi" w:hAnsiTheme="minorHAnsi"/>
              </w:rPr>
              <w:t xml:space="preserve"> clubs to all age ranges</w:t>
            </w:r>
            <w:r>
              <w:rPr>
                <w:rFonts w:asciiTheme="minorHAnsi" w:hAnsiTheme="minorHAnsi"/>
              </w:rPr>
              <w:t xml:space="preserve">. </w:t>
            </w:r>
            <w:r w:rsidRPr="000D647E">
              <w:rPr>
                <w:rFonts w:asciiTheme="minorHAnsi" w:hAnsiTheme="minorHAnsi"/>
              </w:rPr>
              <w:t>Participation tracker for club membership.</w:t>
            </w:r>
          </w:p>
          <w:p w14:paraId="5D5E7A7E" w14:textId="77777777" w:rsidR="0045234A" w:rsidRDefault="0045234A" w:rsidP="00FC36DC">
            <w:pPr>
              <w:pStyle w:val="TableParagraph"/>
              <w:rPr>
                <w:rFonts w:asciiTheme="minorHAnsi" w:hAnsiTheme="minorHAnsi"/>
              </w:rPr>
            </w:pPr>
          </w:p>
          <w:p w14:paraId="0C8E242B" w14:textId="77777777" w:rsidR="0045234A" w:rsidRDefault="0045234A" w:rsidP="00FC36DC">
            <w:pPr>
              <w:pStyle w:val="TableParagraph"/>
              <w:rPr>
                <w:rFonts w:asciiTheme="minorHAnsi" w:hAnsiTheme="minorHAnsi"/>
              </w:rPr>
            </w:pPr>
          </w:p>
          <w:p w14:paraId="440E4AC8" w14:textId="77777777" w:rsidR="0045234A" w:rsidRDefault="0045234A" w:rsidP="00FC36DC">
            <w:pPr>
              <w:pStyle w:val="TableParagraph"/>
              <w:rPr>
                <w:rFonts w:asciiTheme="minorHAnsi" w:hAnsiTheme="minorHAnsi"/>
              </w:rPr>
            </w:pPr>
          </w:p>
          <w:p w14:paraId="7357A73B" w14:textId="77777777" w:rsidR="0045234A" w:rsidRDefault="0045234A" w:rsidP="00FC36DC">
            <w:pPr>
              <w:pStyle w:val="TableParagraph"/>
              <w:rPr>
                <w:rFonts w:asciiTheme="minorHAnsi" w:hAnsiTheme="minorHAnsi"/>
              </w:rPr>
            </w:pPr>
          </w:p>
          <w:p w14:paraId="04B774B4" w14:textId="77777777" w:rsidR="0045234A" w:rsidRDefault="0045234A" w:rsidP="00FC36DC">
            <w:pPr>
              <w:pStyle w:val="TableParagraph"/>
              <w:rPr>
                <w:rFonts w:ascii="Times New Roman"/>
                <w:sz w:val="24"/>
              </w:rPr>
            </w:pPr>
          </w:p>
        </w:tc>
        <w:tc>
          <w:tcPr>
            <w:tcW w:w="3600" w:type="dxa"/>
            <w:gridSpan w:val="3"/>
            <w:tcBorders>
              <w:bottom w:val="single" w:sz="12" w:space="0" w:color="231F20"/>
            </w:tcBorders>
          </w:tcPr>
          <w:p w14:paraId="0D04D105" w14:textId="77777777" w:rsidR="0045234A" w:rsidRPr="000D647E" w:rsidRDefault="0045234A" w:rsidP="00FC36DC">
            <w:pPr>
              <w:pStyle w:val="TableParagraph"/>
              <w:rPr>
                <w:rFonts w:asciiTheme="minorHAnsi" w:hAnsiTheme="minorHAnsi"/>
              </w:rPr>
            </w:pPr>
            <w:r>
              <w:rPr>
                <w:rFonts w:asciiTheme="minorHAnsi" w:hAnsiTheme="minorHAnsi"/>
              </w:rPr>
              <w:t>To deliver the Legacy Assembly/ Mini Olympics</w:t>
            </w:r>
            <w:r w:rsidRPr="000D647E">
              <w:rPr>
                <w:rFonts w:asciiTheme="minorHAnsi" w:hAnsiTheme="minorHAnsi"/>
              </w:rPr>
              <w:t xml:space="preserve"> and promote health and fitness. </w:t>
            </w:r>
          </w:p>
          <w:p w14:paraId="0CD36611" w14:textId="77777777" w:rsidR="0045234A" w:rsidRDefault="0045234A" w:rsidP="00FC36DC">
            <w:pPr>
              <w:pStyle w:val="TableParagraph"/>
              <w:rPr>
                <w:rFonts w:asciiTheme="minorHAnsi" w:hAnsiTheme="minorHAnsi"/>
              </w:rPr>
            </w:pPr>
          </w:p>
          <w:p w14:paraId="24FF44F6" w14:textId="77777777" w:rsidR="0045234A" w:rsidRDefault="0045234A" w:rsidP="00FC36DC">
            <w:pPr>
              <w:pStyle w:val="TableParagraph"/>
              <w:rPr>
                <w:rFonts w:asciiTheme="minorHAnsi" w:hAnsiTheme="minorHAnsi"/>
              </w:rPr>
            </w:pPr>
          </w:p>
          <w:p w14:paraId="70056057" w14:textId="77777777" w:rsidR="0045234A" w:rsidRDefault="0045234A" w:rsidP="00FC36DC">
            <w:pPr>
              <w:pStyle w:val="TableParagraph"/>
              <w:rPr>
                <w:rFonts w:asciiTheme="minorHAnsi" w:hAnsiTheme="minorHAnsi"/>
              </w:rPr>
            </w:pPr>
          </w:p>
          <w:p w14:paraId="194DD4AE" w14:textId="77777777" w:rsidR="0045234A" w:rsidRPr="000D647E" w:rsidRDefault="0045234A" w:rsidP="00FC36DC">
            <w:pPr>
              <w:pStyle w:val="TableParagraph"/>
              <w:rPr>
                <w:rFonts w:asciiTheme="minorHAnsi" w:hAnsiTheme="minorHAnsi"/>
              </w:rPr>
            </w:pPr>
          </w:p>
          <w:p w14:paraId="59E4E06A" w14:textId="77777777" w:rsidR="0045234A" w:rsidRPr="000D647E" w:rsidRDefault="0045234A" w:rsidP="00FC36DC">
            <w:pPr>
              <w:pStyle w:val="TableParagraph"/>
              <w:rPr>
                <w:rFonts w:asciiTheme="minorHAnsi" w:hAnsiTheme="minorHAnsi"/>
              </w:rPr>
            </w:pPr>
            <w:r w:rsidRPr="000D647E">
              <w:rPr>
                <w:rFonts w:asciiTheme="minorHAnsi" w:hAnsiTheme="minorHAnsi"/>
              </w:rPr>
              <w:t>Visiting ambassadors to raise the profile of physical and mental wellbeing.</w:t>
            </w:r>
          </w:p>
          <w:p w14:paraId="3C822E1B" w14:textId="77777777" w:rsidR="0045234A" w:rsidRPr="000D647E" w:rsidRDefault="0045234A" w:rsidP="00FC36DC">
            <w:pPr>
              <w:pStyle w:val="TableParagraph"/>
              <w:rPr>
                <w:rFonts w:asciiTheme="minorHAnsi" w:hAnsiTheme="minorHAnsi"/>
              </w:rPr>
            </w:pPr>
          </w:p>
          <w:p w14:paraId="692F955A" w14:textId="77777777" w:rsidR="0045234A" w:rsidRPr="000D647E" w:rsidRDefault="0045234A" w:rsidP="00FC36DC">
            <w:pPr>
              <w:pStyle w:val="TableParagraph"/>
              <w:rPr>
                <w:rFonts w:asciiTheme="minorHAnsi" w:hAnsiTheme="minorHAnsi"/>
              </w:rPr>
            </w:pPr>
          </w:p>
          <w:p w14:paraId="61818BD7" w14:textId="77777777" w:rsidR="0045234A" w:rsidRPr="000D647E" w:rsidRDefault="0045234A" w:rsidP="00FC36DC">
            <w:pPr>
              <w:pStyle w:val="TableParagraph"/>
              <w:rPr>
                <w:rFonts w:asciiTheme="minorHAnsi" w:hAnsiTheme="minorHAnsi"/>
              </w:rPr>
            </w:pPr>
          </w:p>
          <w:p w14:paraId="41DE9165" w14:textId="77777777" w:rsidR="0045234A" w:rsidRPr="000D647E" w:rsidRDefault="0045234A" w:rsidP="00FC36DC">
            <w:pPr>
              <w:pStyle w:val="TableParagraph"/>
              <w:rPr>
                <w:rFonts w:asciiTheme="minorHAnsi" w:hAnsiTheme="minorHAnsi"/>
              </w:rPr>
            </w:pPr>
            <w:r>
              <w:rPr>
                <w:rFonts w:asciiTheme="minorHAnsi" w:hAnsiTheme="minorHAnsi"/>
              </w:rPr>
              <w:t xml:space="preserve">Year 6 to deliver </w:t>
            </w:r>
            <w:r w:rsidRPr="000D647E">
              <w:rPr>
                <w:rFonts w:asciiTheme="minorHAnsi" w:hAnsiTheme="minorHAnsi"/>
              </w:rPr>
              <w:t xml:space="preserve">playground leader activities and games – timetabled throughout the week. </w:t>
            </w:r>
            <w:r>
              <w:rPr>
                <w:rFonts w:asciiTheme="minorHAnsi" w:hAnsiTheme="minorHAnsi"/>
              </w:rPr>
              <w:t>Extra equipment to be purchased to support this</w:t>
            </w:r>
          </w:p>
          <w:p w14:paraId="127CA4D0" w14:textId="77777777" w:rsidR="0045234A" w:rsidRPr="000D647E" w:rsidRDefault="0045234A" w:rsidP="00FC36DC">
            <w:pPr>
              <w:pStyle w:val="TableParagraph"/>
              <w:rPr>
                <w:rFonts w:asciiTheme="minorHAnsi" w:hAnsiTheme="minorHAnsi"/>
              </w:rPr>
            </w:pPr>
          </w:p>
          <w:p w14:paraId="52CB803A" w14:textId="77777777" w:rsidR="0045234A" w:rsidRPr="001D441F" w:rsidRDefault="0045234A" w:rsidP="00FC36DC">
            <w:pPr>
              <w:pStyle w:val="TableParagraph"/>
              <w:rPr>
                <w:rFonts w:asciiTheme="minorHAnsi" w:hAnsiTheme="minorHAnsi"/>
              </w:rPr>
            </w:pPr>
            <w:r w:rsidRPr="000D647E">
              <w:rPr>
                <w:rFonts w:asciiTheme="minorHAnsi" w:hAnsiTheme="minorHAnsi"/>
              </w:rPr>
              <w:t>Use of participation tracker in school for tracking those involved in clubs, those with leadership opportunities and those less likely to engage in sport/physical activity.</w:t>
            </w:r>
            <w:r>
              <w:rPr>
                <w:rFonts w:asciiTheme="minorHAnsi" w:hAnsiTheme="minorHAnsi"/>
                <w:sz w:val="20"/>
                <w:szCs w:val="20"/>
              </w:rPr>
              <w:t xml:space="preserve"> Staff support required.</w:t>
            </w:r>
          </w:p>
          <w:p w14:paraId="6403018B" w14:textId="77777777" w:rsidR="0045234A" w:rsidRDefault="0045234A" w:rsidP="00FC36DC">
            <w:pPr>
              <w:pStyle w:val="TableParagraph"/>
              <w:rPr>
                <w:rFonts w:ascii="Times New Roman"/>
                <w:sz w:val="20"/>
                <w:szCs w:val="20"/>
              </w:rPr>
            </w:pPr>
          </w:p>
          <w:p w14:paraId="625F0E7B" w14:textId="77777777" w:rsidR="0045234A" w:rsidRDefault="0045234A" w:rsidP="00FC36DC">
            <w:pPr>
              <w:pStyle w:val="TableParagraph"/>
              <w:rPr>
                <w:rFonts w:ascii="Times New Roman"/>
                <w:sz w:val="20"/>
                <w:szCs w:val="20"/>
              </w:rPr>
            </w:pPr>
          </w:p>
          <w:p w14:paraId="73BB6E7B" w14:textId="77777777" w:rsidR="0045234A" w:rsidRPr="000D647E" w:rsidRDefault="0045234A" w:rsidP="00FC36DC">
            <w:pPr>
              <w:pStyle w:val="TableParagraph"/>
              <w:rPr>
                <w:rFonts w:ascii="Times New Roman"/>
                <w:sz w:val="20"/>
                <w:szCs w:val="20"/>
              </w:rPr>
            </w:pPr>
          </w:p>
        </w:tc>
        <w:tc>
          <w:tcPr>
            <w:tcW w:w="1616" w:type="dxa"/>
            <w:gridSpan w:val="2"/>
            <w:tcBorders>
              <w:bottom w:val="single" w:sz="12" w:space="0" w:color="231F20"/>
            </w:tcBorders>
          </w:tcPr>
          <w:p w14:paraId="788A50CD" w14:textId="77777777" w:rsidR="0045234A" w:rsidRDefault="0045234A" w:rsidP="00FC36DC">
            <w:pPr>
              <w:pStyle w:val="TableParagraph"/>
              <w:rPr>
                <w:rFonts w:asciiTheme="minorHAnsi" w:hAnsiTheme="minorHAnsi"/>
                <w:sz w:val="20"/>
                <w:szCs w:val="20"/>
              </w:rPr>
            </w:pPr>
            <w:r>
              <w:rPr>
                <w:rFonts w:asciiTheme="minorHAnsi" w:hAnsiTheme="minorHAnsi"/>
                <w:sz w:val="20"/>
                <w:szCs w:val="20"/>
              </w:rPr>
              <w:t>£2000</w:t>
            </w:r>
            <w:r w:rsidRPr="006F6DBA">
              <w:rPr>
                <w:rFonts w:asciiTheme="minorHAnsi" w:hAnsiTheme="minorHAnsi"/>
                <w:sz w:val="20"/>
                <w:szCs w:val="20"/>
              </w:rPr>
              <w:t xml:space="preserve"> inspire membership</w:t>
            </w:r>
          </w:p>
          <w:p w14:paraId="6D4ACCDE" w14:textId="77777777" w:rsidR="0045234A" w:rsidRDefault="0045234A" w:rsidP="00FC36DC">
            <w:pPr>
              <w:pStyle w:val="TableParagraph"/>
              <w:rPr>
                <w:rFonts w:asciiTheme="minorHAnsi" w:hAnsiTheme="minorHAnsi"/>
                <w:sz w:val="20"/>
                <w:szCs w:val="20"/>
              </w:rPr>
            </w:pPr>
          </w:p>
          <w:p w14:paraId="69A25F5A" w14:textId="77777777" w:rsidR="0045234A" w:rsidRDefault="0045234A" w:rsidP="00FC36DC">
            <w:pPr>
              <w:pStyle w:val="TableParagraph"/>
              <w:rPr>
                <w:rFonts w:asciiTheme="minorHAnsi" w:hAnsiTheme="minorHAnsi"/>
                <w:sz w:val="20"/>
                <w:szCs w:val="20"/>
              </w:rPr>
            </w:pPr>
          </w:p>
          <w:p w14:paraId="1530DF88" w14:textId="77777777" w:rsidR="0045234A" w:rsidRDefault="0045234A" w:rsidP="00FC36DC">
            <w:pPr>
              <w:pStyle w:val="TableParagraph"/>
              <w:rPr>
                <w:rFonts w:asciiTheme="minorHAnsi" w:hAnsiTheme="minorHAnsi"/>
                <w:sz w:val="20"/>
                <w:szCs w:val="20"/>
              </w:rPr>
            </w:pPr>
          </w:p>
          <w:p w14:paraId="0EFC2419" w14:textId="77777777" w:rsidR="0045234A" w:rsidRDefault="0045234A" w:rsidP="00FC36DC">
            <w:pPr>
              <w:pStyle w:val="TableParagraph"/>
              <w:rPr>
                <w:rFonts w:asciiTheme="minorHAnsi" w:hAnsiTheme="minorHAnsi"/>
                <w:sz w:val="20"/>
                <w:szCs w:val="20"/>
              </w:rPr>
            </w:pPr>
          </w:p>
          <w:p w14:paraId="7A0195B1" w14:textId="77777777" w:rsidR="0045234A" w:rsidRDefault="0045234A" w:rsidP="00FC36DC">
            <w:pPr>
              <w:pStyle w:val="TableParagraph"/>
              <w:rPr>
                <w:rFonts w:asciiTheme="minorHAnsi" w:hAnsiTheme="minorHAnsi"/>
                <w:sz w:val="20"/>
                <w:szCs w:val="20"/>
              </w:rPr>
            </w:pPr>
          </w:p>
          <w:p w14:paraId="29D89380" w14:textId="77777777" w:rsidR="0045234A" w:rsidRDefault="0045234A" w:rsidP="00FC36DC">
            <w:pPr>
              <w:pStyle w:val="TableParagraph"/>
              <w:rPr>
                <w:rFonts w:asciiTheme="minorHAnsi" w:hAnsiTheme="minorHAnsi"/>
                <w:sz w:val="20"/>
                <w:szCs w:val="20"/>
              </w:rPr>
            </w:pPr>
          </w:p>
          <w:p w14:paraId="749F5410" w14:textId="77777777" w:rsidR="0045234A" w:rsidRDefault="0045234A" w:rsidP="00FC36DC">
            <w:pPr>
              <w:pStyle w:val="TableParagraph"/>
              <w:rPr>
                <w:rFonts w:asciiTheme="minorHAnsi" w:hAnsiTheme="minorHAnsi"/>
                <w:sz w:val="20"/>
                <w:szCs w:val="20"/>
              </w:rPr>
            </w:pPr>
            <w:r>
              <w:rPr>
                <w:rFonts w:asciiTheme="minorHAnsi" w:hAnsiTheme="minorHAnsi"/>
                <w:sz w:val="20"/>
                <w:szCs w:val="20"/>
              </w:rPr>
              <w:t>£1500</w:t>
            </w:r>
          </w:p>
          <w:p w14:paraId="1F68DD5B" w14:textId="77777777" w:rsidR="0045234A" w:rsidRDefault="0045234A" w:rsidP="00FC36DC">
            <w:pPr>
              <w:pStyle w:val="TableParagraph"/>
              <w:rPr>
                <w:rFonts w:asciiTheme="minorHAnsi" w:hAnsiTheme="minorHAnsi"/>
                <w:sz w:val="20"/>
                <w:szCs w:val="20"/>
              </w:rPr>
            </w:pPr>
          </w:p>
          <w:p w14:paraId="1500A322" w14:textId="77777777" w:rsidR="0045234A" w:rsidRDefault="0045234A" w:rsidP="00FC36DC">
            <w:pPr>
              <w:pStyle w:val="TableParagraph"/>
              <w:rPr>
                <w:rFonts w:asciiTheme="minorHAnsi" w:hAnsiTheme="minorHAnsi"/>
                <w:sz w:val="20"/>
                <w:szCs w:val="20"/>
              </w:rPr>
            </w:pPr>
          </w:p>
          <w:p w14:paraId="547F163C" w14:textId="77777777" w:rsidR="0045234A" w:rsidRDefault="0045234A" w:rsidP="00FC36DC">
            <w:pPr>
              <w:pStyle w:val="TableParagraph"/>
              <w:rPr>
                <w:rFonts w:asciiTheme="minorHAnsi" w:hAnsiTheme="minorHAnsi"/>
                <w:sz w:val="20"/>
                <w:szCs w:val="20"/>
              </w:rPr>
            </w:pPr>
          </w:p>
          <w:p w14:paraId="2A84CF32" w14:textId="77777777" w:rsidR="0045234A" w:rsidRDefault="0045234A" w:rsidP="00FC36DC">
            <w:pPr>
              <w:pStyle w:val="TableParagraph"/>
              <w:rPr>
                <w:rFonts w:asciiTheme="minorHAnsi" w:hAnsiTheme="minorHAnsi"/>
                <w:sz w:val="20"/>
                <w:szCs w:val="20"/>
              </w:rPr>
            </w:pPr>
          </w:p>
          <w:p w14:paraId="440D6B02" w14:textId="77777777" w:rsidR="0045234A" w:rsidRDefault="0045234A" w:rsidP="00FC36DC">
            <w:pPr>
              <w:pStyle w:val="TableParagraph"/>
              <w:rPr>
                <w:rFonts w:asciiTheme="minorHAnsi" w:hAnsiTheme="minorHAnsi"/>
                <w:sz w:val="20"/>
                <w:szCs w:val="20"/>
              </w:rPr>
            </w:pPr>
          </w:p>
          <w:p w14:paraId="51CF0E42" w14:textId="77777777" w:rsidR="0045234A" w:rsidRPr="006F6DBA" w:rsidRDefault="0045234A" w:rsidP="00FC36DC">
            <w:pPr>
              <w:pStyle w:val="TableParagraph"/>
              <w:rPr>
                <w:rFonts w:asciiTheme="minorHAnsi" w:hAnsiTheme="minorHAnsi"/>
                <w:sz w:val="20"/>
                <w:szCs w:val="20"/>
              </w:rPr>
            </w:pPr>
            <w:r>
              <w:rPr>
                <w:rFonts w:asciiTheme="minorHAnsi" w:hAnsiTheme="minorHAnsi"/>
                <w:sz w:val="20"/>
                <w:szCs w:val="20"/>
              </w:rPr>
              <w:t>£1000</w:t>
            </w:r>
            <w:r w:rsidRPr="006F6DBA">
              <w:rPr>
                <w:rFonts w:asciiTheme="minorHAnsi" w:hAnsiTheme="minorHAnsi"/>
                <w:sz w:val="20"/>
                <w:szCs w:val="20"/>
              </w:rPr>
              <w:t xml:space="preserve"> </w:t>
            </w:r>
          </w:p>
        </w:tc>
        <w:tc>
          <w:tcPr>
            <w:tcW w:w="3307" w:type="dxa"/>
            <w:tcBorders>
              <w:bottom w:val="single" w:sz="12" w:space="0" w:color="231F20"/>
            </w:tcBorders>
          </w:tcPr>
          <w:p w14:paraId="0F62CE59" w14:textId="77777777" w:rsidR="0045234A" w:rsidRPr="006F6DBA" w:rsidRDefault="0045234A" w:rsidP="00FC36DC">
            <w:pPr>
              <w:pStyle w:val="TableParagraph"/>
              <w:rPr>
                <w:rFonts w:asciiTheme="minorHAnsi" w:hAnsiTheme="minorHAnsi"/>
                <w:sz w:val="20"/>
                <w:szCs w:val="20"/>
              </w:rPr>
            </w:pPr>
          </w:p>
          <w:p w14:paraId="5C92F409" w14:textId="77777777" w:rsidR="0045234A" w:rsidRPr="006F6DBA" w:rsidRDefault="0045234A" w:rsidP="00FC36DC">
            <w:pPr>
              <w:pStyle w:val="TableParagraph"/>
              <w:rPr>
                <w:rFonts w:asciiTheme="minorHAnsi" w:hAnsiTheme="minorHAnsi"/>
                <w:sz w:val="20"/>
                <w:szCs w:val="20"/>
              </w:rPr>
            </w:pPr>
          </w:p>
        </w:tc>
        <w:tc>
          <w:tcPr>
            <w:tcW w:w="3135" w:type="dxa"/>
            <w:gridSpan w:val="2"/>
            <w:tcBorders>
              <w:bottom w:val="single" w:sz="12" w:space="0" w:color="231F20"/>
            </w:tcBorders>
          </w:tcPr>
          <w:p w14:paraId="0CA8F6F5" w14:textId="77777777" w:rsidR="0045234A" w:rsidRPr="006F6DBA" w:rsidRDefault="0045234A" w:rsidP="00FC36DC">
            <w:pPr>
              <w:pStyle w:val="TableParagraph"/>
              <w:rPr>
                <w:rFonts w:asciiTheme="minorHAnsi" w:hAnsiTheme="minorHAnsi"/>
                <w:sz w:val="20"/>
                <w:szCs w:val="20"/>
              </w:rPr>
            </w:pPr>
          </w:p>
        </w:tc>
      </w:tr>
      <w:tr w:rsidR="0045234A" w14:paraId="773DBC61" w14:textId="77777777" w:rsidTr="00FC36DC">
        <w:trPr>
          <w:trHeight w:val="300"/>
          <w:jc w:val="center"/>
        </w:trPr>
        <w:tc>
          <w:tcPr>
            <w:tcW w:w="12243" w:type="dxa"/>
            <w:gridSpan w:val="7"/>
            <w:vMerge w:val="restart"/>
            <w:tcBorders>
              <w:top w:val="single" w:sz="12" w:space="0" w:color="231F20"/>
            </w:tcBorders>
          </w:tcPr>
          <w:p w14:paraId="09FEE965" w14:textId="77777777" w:rsidR="0045234A" w:rsidRDefault="0045234A" w:rsidP="00FC36DC">
            <w:pPr>
              <w:pStyle w:val="TableParagraph"/>
              <w:spacing w:before="16"/>
              <w:ind w:left="70"/>
              <w:rPr>
                <w:sz w:val="24"/>
              </w:rPr>
            </w:pPr>
            <w:r>
              <w:rPr>
                <w:b/>
                <w:color w:val="0057A0"/>
                <w:sz w:val="24"/>
              </w:rPr>
              <w:t xml:space="preserve">Key indicator 2: </w:t>
            </w:r>
            <w:r>
              <w:rPr>
                <w:color w:val="0057A0"/>
                <w:sz w:val="24"/>
              </w:rPr>
              <w:t>The profile of PE and sport being raised across the school as a tool for whole school improvement</w:t>
            </w:r>
          </w:p>
        </w:tc>
        <w:tc>
          <w:tcPr>
            <w:tcW w:w="3135" w:type="dxa"/>
            <w:gridSpan w:val="2"/>
            <w:tcBorders>
              <w:top w:val="single" w:sz="12" w:space="0" w:color="231F20"/>
            </w:tcBorders>
          </w:tcPr>
          <w:p w14:paraId="134C7553" w14:textId="77777777" w:rsidR="0045234A" w:rsidRDefault="0045234A" w:rsidP="00FC36DC">
            <w:pPr>
              <w:pStyle w:val="TableParagraph"/>
              <w:spacing w:before="16" w:line="279" w:lineRule="exact"/>
              <w:ind w:left="38" w:right="94"/>
              <w:jc w:val="center"/>
              <w:rPr>
                <w:sz w:val="24"/>
              </w:rPr>
            </w:pPr>
            <w:r>
              <w:rPr>
                <w:color w:val="231F20"/>
                <w:sz w:val="24"/>
              </w:rPr>
              <w:t>Percentage of total allocation:</w:t>
            </w:r>
          </w:p>
        </w:tc>
      </w:tr>
      <w:tr w:rsidR="0045234A" w14:paraId="25346AE5" w14:textId="77777777" w:rsidTr="00FC36DC">
        <w:trPr>
          <w:trHeight w:val="320"/>
          <w:jc w:val="center"/>
        </w:trPr>
        <w:tc>
          <w:tcPr>
            <w:tcW w:w="12243" w:type="dxa"/>
            <w:gridSpan w:val="7"/>
            <w:vMerge/>
            <w:tcBorders>
              <w:top w:val="nil"/>
            </w:tcBorders>
          </w:tcPr>
          <w:p w14:paraId="1670BD2B" w14:textId="77777777" w:rsidR="0045234A" w:rsidRDefault="0045234A" w:rsidP="00FC36DC">
            <w:pPr>
              <w:rPr>
                <w:sz w:val="2"/>
                <w:szCs w:val="2"/>
              </w:rPr>
            </w:pPr>
          </w:p>
        </w:tc>
        <w:tc>
          <w:tcPr>
            <w:tcW w:w="3135" w:type="dxa"/>
            <w:gridSpan w:val="2"/>
          </w:tcPr>
          <w:p w14:paraId="7E15CBB2" w14:textId="77777777" w:rsidR="0045234A" w:rsidRDefault="0045234A" w:rsidP="00FC36DC">
            <w:pPr>
              <w:pStyle w:val="TableParagraph"/>
              <w:spacing w:before="21" w:line="279" w:lineRule="exact"/>
              <w:jc w:val="center"/>
              <w:rPr>
                <w:sz w:val="24"/>
              </w:rPr>
            </w:pPr>
            <w:r>
              <w:rPr>
                <w:color w:val="231F20"/>
                <w:sz w:val="24"/>
              </w:rPr>
              <w:t>%</w:t>
            </w:r>
          </w:p>
        </w:tc>
      </w:tr>
      <w:tr w:rsidR="0045234A" w14:paraId="16F11EA0" w14:textId="77777777" w:rsidTr="00FC36DC">
        <w:trPr>
          <w:trHeight w:val="600"/>
          <w:jc w:val="center"/>
        </w:trPr>
        <w:tc>
          <w:tcPr>
            <w:tcW w:w="3720" w:type="dxa"/>
          </w:tcPr>
          <w:p w14:paraId="66F59726" w14:textId="77777777" w:rsidR="0045234A" w:rsidRDefault="0045234A" w:rsidP="00FC36DC">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gridSpan w:val="3"/>
          </w:tcPr>
          <w:p w14:paraId="76B48357" w14:textId="77777777" w:rsidR="0045234A" w:rsidRDefault="0045234A" w:rsidP="00FC36DC">
            <w:pPr>
              <w:pStyle w:val="TableParagraph"/>
              <w:spacing w:before="21"/>
              <w:ind w:left="70"/>
              <w:rPr>
                <w:sz w:val="24"/>
              </w:rPr>
            </w:pPr>
            <w:r>
              <w:rPr>
                <w:color w:val="231F20"/>
                <w:sz w:val="24"/>
              </w:rPr>
              <w:t>Actions to achieve:</w:t>
            </w:r>
          </w:p>
        </w:tc>
        <w:tc>
          <w:tcPr>
            <w:tcW w:w="1616" w:type="dxa"/>
            <w:gridSpan w:val="2"/>
          </w:tcPr>
          <w:p w14:paraId="061F8816" w14:textId="77777777" w:rsidR="0045234A" w:rsidRDefault="0045234A" w:rsidP="00FC36DC">
            <w:pPr>
              <w:pStyle w:val="TableParagraph"/>
              <w:spacing w:before="19" w:line="288" w:lineRule="exact"/>
              <w:ind w:left="70"/>
              <w:rPr>
                <w:sz w:val="24"/>
              </w:rPr>
            </w:pPr>
            <w:r>
              <w:rPr>
                <w:color w:val="231F20"/>
                <w:sz w:val="24"/>
              </w:rPr>
              <w:t>Funding allocated:</w:t>
            </w:r>
          </w:p>
        </w:tc>
        <w:tc>
          <w:tcPr>
            <w:tcW w:w="3307" w:type="dxa"/>
          </w:tcPr>
          <w:p w14:paraId="02B461A1" w14:textId="77777777" w:rsidR="0045234A" w:rsidRDefault="0045234A" w:rsidP="00FC36DC">
            <w:pPr>
              <w:pStyle w:val="TableParagraph"/>
              <w:spacing w:before="21"/>
              <w:ind w:left="70"/>
              <w:rPr>
                <w:sz w:val="24"/>
              </w:rPr>
            </w:pPr>
            <w:r>
              <w:rPr>
                <w:color w:val="231F20"/>
                <w:sz w:val="24"/>
              </w:rPr>
              <w:t>Evidence and impact:</w:t>
            </w:r>
          </w:p>
        </w:tc>
        <w:tc>
          <w:tcPr>
            <w:tcW w:w="3135" w:type="dxa"/>
            <w:gridSpan w:val="2"/>
          </w:tcPr>
          <w:p w14:paraId="5D12025A" w14:textId="77777777" w:rsidR="0045234A" w:rsidRDefault="0045234A" w:rsidP="00FC36DC">
            <w:pPr>
              <w:pStyle w:val="TableParagraph"/>
              <w:spacing w:before="19" w:line="288" w:lineRule="exact"/>
              <w:ind w:left="70"/>
              <w:rPr>
                <w:sz w:val="24"/>
              </w:rPr>
            </w:pPr>
            <w:r>
              <w:rPr>
                <w:color w:val="231F20"/>
                <w:sz w:val="24"/>
              </w:rPr>
              <w:t>Sustainability and suggested next steps:</w:t>
            </w:r>
          </w:p>
        </w:tc>
      </w:tr>
      <w:tr w:rsidR="0045234A" w14:paraId="00028BA5" w14:textId="77777777" w:rsidTr="00FC36DC">
        <w:trPr>
          <w:trHeight w:val="2920"/>
          <w:jc w:val="center"/>
        </w:trPr>
        <w:tc>
          <w:tcPr>
            <w:tcW w:w="3720" w:type="dxa"/>
          </w:tcPr>
          <w:p w14:paraId="3B30A822" w14:textId="77777777" w:rsidR="0045234A" w:rsidRPr="006F6DBA" w:rsidRDefault="0045234A" w:rsidP="00FC36DC">
            <w:pPr>
              <w:pStyle w:val="TableParagraph"/>
              <w:rPr>
                <w:rFonts w:asciiTheme="minorHAnsi" w:hAnsiTheme="minorHAnsi"/>
                <w:sz w:val="24"/>
                <w:szCs w:val="24"/>
              </w:rPr>
            </w:pPr>
            <w:r w:rsidRPr="006F6DBA">
              <w:rPr>
                <w:rFonts w:asciiTheme="minorHAnsi" w:hAnsiTheme="minorHAnsi"/>
                <w:sz w:val="24"/>
                <w:szCs w:val="24"/>
              </w:rPr>
              <w:lastRenderedPageBreak/>
              <w:t>Develop opportunities for pupil engagement with PE and sport throughout the school.</w:t>
            </w:r>
          </w:p>
          <w:p w14:paraId="54AEE92E" w14:textId="77777777" w:rsidR="0045234A" w:rsidRPr="006F6DBA" w:rsidRDefault="0045234A" w:rsidP="00FC36DC">
            <w:pPr>
              <w:pStyle w:val="TableParagraph"/>
              <w:rPr>
                <w:rFonts w:asciiTheme="minorHAnsi" w:hAnsiTheme="minorHAnsi"/>
                <w:sz w:val="24"/>
                <w:szCs w:val="24"/>
              </w:rPr>
            </w:pPr>
          </w:p>
          <w:p w14:paraId="553478D4" w14:textId="77777777" w:rsidR="0045234A" w:rsidRPr="006F6DBA" w:rsidRDefault="0045234A" w:rsidP="00FC36DC">
            <w:pPr>
              <w:pStyle w:val="TableParagraph"/>
              <w:rPr>
                <w:rFonts w:asciiTheme="minorHAnsi" w:hAnsiTheme="minorHAnsi"/>
                <w:sz w:val="24"/>
                <w:szCs w:val="24"/>
              </w:rPr>
            </w:pPr>
          </w:p>
          <w:p w14:paraId="590C452A" w14:textId="77777777" w:rsidR="0045234A" w:rsidRPr="006F6DBA" w:rsidRDefault="0045234A" w:rsidP="00FC36DC">
            <w:pPr>
              <w:pStyle w:val="TableParagraph"/>
              <w:rPr>
                <w:rFonts w:asciiTheme="minorHAnsi" w:hAnsiTheme="minorHAnsi"/>
                <w:sz w:val="24"/>
                <w:szCs w:val="24"/>
              </w:rPr>
            </w:pPr>
          </w:p>
          <w:p w14:paraId="46C64887" w14:textId="77777777" w:rsidR="0045234A" w:rsidRDefault="0045234A" w:rsidP="00FC36DC">
            <w:pPr>
              <w:pStyle w:val="TableParagraph"/>
              <w:rPr>
                <w:rFonts w:asciiTheme="minorHAnsi" w:hAnsiTheme="minorHAnsi"/>
                <w:sz w:val="24"/>
                <w:szCs w:val="24"/>
              </w:rPr>
            </w:pPr>
          </w:p>
          <w:p w14:paraId="3FD94EF1" w14:textId="77777777" w:rsidR="0045234A" w:rsidRDefault="0045234A" w:rsidP="00FC36DC">
            <w:pPr>
              <w:pStyle w:val="TableParagraph"/>
              <w:rPr>
                <w:rFonts w:asciiTheme="minorHAnsi" w:hAnsiTheme="minorHAnsi"/>
                <w:sz w:val="24"/>
                <w:szCs w:val="24"/>
              </w:rPr>
            </w:pPr>
          </w:p>
          <w:p w14:paraId="0EB63C9C" w14:textId="77777777" w:rsidR="0045234A" w:rsidRDefault="0045234A" w:rsidP="00FC36DC">
            <w:pPr>
              <w:pStyle w:val="TableParagraph"/>
              <w:rPr>
                <w:rFonts w:asciiTheme="minorHAnsi" w:hAnsiTheme="minorHAnsi"/>
                <w:sz w:val="24"/>
                <w:szCs w:val="24"/>
              </w:rPr>
            </w:pPr>
          </w:p>
          <w:p w14:paraId="003FE3F9" w14:textId="77777777" w:rsidR="0045234A" w:rsidRPr="006F6DBA" w:rsidRDefault="0045234A" w:rsidP="00FC36DC">
            <w:pPr>
              <w:pStyle w:val="TableParagraph"/>
              <w:rPr>
                <w:rFonts w:asciiTheme="minorHAnsi" w:hAnsiTheme="minorHAnsi"/>
                <w:sz w:val="24"/>
                <w:szCs w:val="24"/>
              </w:rPr>
            </w:pPr>
          </w:p>
          <w:p w14:paraId="2E197CE2" w14:textId="77777777" w:rsidR="0045234A" w:rsidRPr="006F6DBA" w:rsidRDefault="0045234A" w:rsidP="00FC36DC">
            <w:pPr>
              <w:pStyle w:val="TableParagraph"/>
              <w:rPr>
                <w:rFonts w:asciiTheme="minorHAnsi" w:hAnsiTheme="minorHAnsi"/>
                <w:sz w:val="24"/>
                <w:szCs w:val="24"/>
              </w:rPr>
            </w:pPr>
            <w:r>
              <w:rPr>
                <w:rFonts w:asciiTheme="minorHAnsi" w:hAnsiTheme="minorHAnsi"/>
                <w:sz w:val="24"/>
                <w:szCs w:val="24"/>
              </w:rPr>
              <w:t>Weekly/ Monthly</w:t>
            </w:r>
            <w:r w:rsidRPr="006F6DBA">
              <w:rPr>
                <w:rFonts w:asciiTheme="minorHAnsi" w:hAnsiTheme="minorHAnsi"/>
                <w:sz w:val="24"/>
                <w:szCs w:val="24"/>
              </w:rPr>
              <w:t xml:space="preserve"> opportunities in assemblies for award giving linked to PE and physical activity achievements in school. </w:t>
            </w:r>
          </w:p>
          <w:p w14:paraId="22D8B123" w14:textId="77777777" w:rsidR="0045234A" w:rsidRPr="006F6DBA" w:rsidRDefault="0045234A" w:rsidP="00FC36DC">
            <w:pPr>
              <w:pStyle w:val="TableParagraph"/>
              <w:rPr>
                <w:rFonts w:asciiTheme="minorHAnsi" w:hAnsiTheme="minorHAnsi"/>
                <w:sz w:val="24"/>
                <w:szCs w:val="24"/>
              </w:rPr>
            </w:pPr>
          </w:p>
          <w:p w14:paraId="6E105511" w14:textId="77777777" w:rsidR="0045234A" w:rsidRPr="006F6DBA" w:rsidRDefault="0045234A" w:rsidP="00FC36DC">
            <w:pPr>
              <w:pStyle w:val="TableParagraph"/>
              <w:rPr>
                <w:rFonts w:asciiTheme="minorHAnsi" w:hAnsiTheme="minorHAnsi"/>
                <w:sz w:val="24"/>
                <w:szCs w:val="24"/>
              </w:rPr>
            </w:pPr>
            <w:r w:rsidRPr="006F6DBA">
              <w:rPr>
                <w:rFonts w:asciiTheme="minorHAnsi" w:hAnsiTheme="minorHAnsi"/>
                <w:sz w:val="24"/>
                <w:szCs w:val="24"/>
              </w:rPr>
              <w:t>Raise profile of PE and Physical Activity with a sports board/notification board or newsletter content.</w:t>
            </w:r>
          </w:p>
          <w:p w14:paraId="039C66B7" w14:textId="77777777" w:rsidR="0045234A" w:rsidRPr="006F6DBA" w:rsidRDefault="0045234A" w:rsidP="00FC36DC">
            <w:pPr>
              <w:pStyle w:val="TableParagraph"/>
              <w:rPr>
                <w:rFonts w:asciiTheme="minorHAnsi" w:hAnsiTheme="minorHAnsi"/>
                <w:sz w:val="24"/>
                <w:szCs w:val="24"/>
              </w:rPr>
            </w:pPr>
          </w:p>
        </w:tc>
        <w:tc>
          <w:tcPr>
            <w:tcW w:w="3600" w:type="dxa"/>
            <w:gridSpan w:val="3"/>
          </w:tcPr>
          <w:p w14:paraId="221D1F92" w14:textId="77777777" w:rsidR="0045234A" w:rsidRDefault="0045234A" w:rsidP="00FC36DC">
            <w:pPr>
              <w:pStyle w:val="TableParagraph"/>
              <w:rPr>
                <w:rFonts w:asciiTheme="minorHAnsi" w:hAnsiTheme="minorHAnsi"/>
                <w:sz w:val="24"/>
                <w:szCs w:val="24"/>
              </w:rPr>
            </w:pPr>
            <w:r w:rsidRPr="006F6DBA">
              <w:rPr>
                <w:rFonts w:asciiTheme="minorHAnsi" w:hAnsiTheme="minorHAnsi"/>
                <w:sz w:val="24"/>
                <w:szCs w:val="24"/>
              </w:rPr>
              <w:t>Encourage sporting opportunities for all and raise the profile of PE and sport as a toolkit for positive wellbeing and confidence.</w:t>
            </w:r>
            <w:r>
              <w:rPr>
                <w:rFonts w:asciiTheme="minorHAnsi" w:hAnsiTheme="minorHAnsi"/>
                <w:sz w:val="24"/>
                <w:szCs w:val="24"/>
              </w:rPr>
              <w:t xml:space="preserve"> Enter fixtures available. Intra school competitions termly. </w:t>
            </w:r>
          </w:p>
          <w:p w14:paraId="5250FA81" w14:textId="77777777" w:rsidR="0045234A" w:rsidRPr="006F6DBA" w:rsidRDefault="0045234A" w:rsidP="00FC36DC">
            <w:pPr>
              <w:pStyle w:val="TableParagraph"/>
              <w:rPr>
                <w:rFonts w:asciiTheme="minorHAnsi" w:hAnsiTheme="minorHAnsi"/>
                <w:sz w:val="24"/>
                <w:szCs w:val="24"/>
              </w:rPr>
            </w:pPr>
            <w:r>
              <w:rPr>
                <w:rFonts w:asciiTheme="minorHAnsi" w:hAnsiTheme="minorHAnsi"/>
                <w:sz w:val="24"/>
                <w:szCs w:val="24"/>
              </w:rPr>
              <w:t>School leaders – sports council/ Aspire/ C4L leaders/ BA</w:t>
            </w:r>
          </w:p>
          <w:p w14:paraId="07A7183C" w14:textId="77777777" w:rsidR="0045234A" w:rsidRPr="006F6DBA" w:rsidRDefault="0045234A" w:rsidP="00FC36DC">
            <w:pPr>
              <w:pStyle w:val="TableParagraph"/>
              <w:rPr>
                <w:rFonts w:asciiTheme="minorHAnsi" w:hAnsiTheme="minorHAnsi"/>
                <w:sz w:val="24"/>
                <w:szCs w:val="24"/>
              </w:rPr>
            </w:pPr>
          </w:p>
          <w:p w14:paraId="30596275" w14:textId="77777777" w:rsidR="0045234A" w:rsidRDefault="0045234A" w:rsidP="00FC36DC">
            <w:pPr>
              <w:pStyle w:val="TableParagraph"/>
              <w:rPr>
                <w:rFonts w:asciiTheme="minorHAnsi" w:hAnsiTheme="minorHAnsi"/>
                <w:sz w:val="24"/>
                <w:szCs w:val="24"/>
              </w:rPr>
            </w:pPr>
            <w:r>
              <w:rPr>
                <w:rFonts w:asciiTheme="minorHAnsi" w:hAnsiTheme="minorHAnsi"/>
                <w:sz w:val="24"/>
                <w:szCs w:val="24"/>
              </w:rPr>
              <w:t>School leaders to present awards/certs/badges to those children within assemblies</w:t>
            </w:r>
          </w:p>
          <w:p w14:paraId="7022DFDE" w14:textId="77777777" w:rsidR="0045234A" w:rsidRDefault="0045234A" w:rsidP="00FC36DC">
            <w:pPr>
              <w:pStyle w:val="TableParagraph"/>
              <w:rPr>
                <w:rFonts w:asciiTheme="minorHAnsi" w:hAnsiTheme="minorHAnsi"/>
                <w:sz w:val="24"/>
                <w:szCs w:val="24"/>
              </w:rPr>
            </w:pPr>
          </w:p>
          <w:p w14:paraId="04F33ECA" w14:textId="77777777" w:rsidR="0045234A" w:rsidRDefault="0045234A" w:rsidP="00FC36DC">
            <w:pPr>
              <w:pStyle w:val="TableParagraph"/>
              <w:rPr>
                <w:rFonts w:asciiTheme="minorHAnsi" w:hAnsiTheme="minorHAnsi"/>
                <w:sz w:val="24"/>
                <w:szCs w:val="24"/>
              </w:rPr>
            </w:pPr>
          </w:p>
          <w:p w14:paraId="02BC77AB" w14:textId="77777777" w:rsidR="0045234A" w:rsidRPr="006F6DBA" w:rsidRDefault="0045234A" w:rsidP="00FC36DC">
            <w:pPr>
              <w:pStyle w:val="TableParagraph"/>
              <w:rPr>
                <w:rFonts w:asciiTheme="minorHAnsi" w:hAnsiTheme="minorHAnsi"/>
                <w:sz w:val="24"/>
                <w:szCs w:val="24"/>
              </w:rPr>
            </w:pPr>
            <w:r>
              <w:rPr>
                <w:rFonts w:asciiTheme="minorHAnsi" w:hAnsiTheme="minorHAnsi"/>
                <w:sz w:val="24"/>
                <w:szCs w:val="24"/>
              </w:rPr>
              <w:t>Newsletter reports/ sports council meetings.</w:t>
            </w:r>
            <w:r w:rsidRPr="006F6DBA">
              <w:rPr>
                <w:rFonts w:asciiTheme="minorHAnsi" w:hAnsiTheme="minorHAnsi"/>
                <w:sz w:val="24"/>
                <w:szCs w:val="24"/>
              </w:rPr>
              <w:t xml:space="preserve"> School to highlight importance of PA through newsletter, awards board and/or sports notice board.  </w:t>
            </w:r>
          </w:p>
        </w:tc>
        <w:tc>
          <w:tcPr>
            <w:tcW w:w="1616" w:type="dxa"/>
            <w:gridSpan w:val="2"/>
          </w:tcPr>
          <w:p w14:paraId="13479C03" w14:textId="77777777" w:rsidR="0045234A" w:rsidRDefault="0045234A" w:rsidP="00FC36DC">
            <w:pPr>
              <w:pStyle w:val="TableParagraph"/>
              <w:rPr>
                <w:rFonts w:asciiTheme="minorHAnsi" w:hAnsiTheme="minorHAnsi"/>
                <w:sz w:val="24"/>
              </w:rPr>
            </w:pPr>
            <w:r>
              <w:rPr>
                <w:rFonts w:asciiTheme="minorHAnsi" w:hAnsiTheme="minorHAnsi"/>
                <w:sz w:val="24"/>
              </w:rPr>
              <w:t>£2000</w:t>
            </w:r>
          </w:p>
          <w:p w14:paraId="3D38DE1B" w14:textId="77777777" w:rsidR="0045234A" w:rsidRDefault="0045234A" w:rsidP="00FC36DC">
            <w:pPr>
              <w:pStyle w:val="TableParagraph"/>
              <w:rPr>
                <w:rFonts w:asciiTheme="minorHAnsi" w:hAnsiTheme="minorHAnsi"/>
                <w:sz w:val="24"/>
              </w:rPr>
            </w:pPr>
          </w:p>
          <w:p w14:paraId="49AD996F" w14:textId="77777777" w:rsidR="0045234A" w:rsidRDefault="0045234A" w:rsidP="00FC36DC">
            <w:pPr>
              <w:pStyle w:val="TableParagraph"/>
              <w:rPr>
                <w:rFonts w:asciiTheme="minorHAnsi" w:hAnsiTheme="minorHAnsi"/>
                <w:sz w:val="24"/>
              </w:rPr>
            </w:pPr>
          </w:p>
          <w:p w14:paraId="23E4192F" w14:textId="77777777" w:rsidR="0045234A" w:rsidRDefault="0045234A" w:rsidP="00FC36DC">
            <w:pPr>
              <w:pStyle w:val="TableParagraph"/>
              <w:rPr>
                <w:rFonts w:asciiTheme="minorHAnsi" w:hAnsiTheme="minorHAnsi"/>
                <w:sz w:val="24"/>
              </w:rPr>
            </w:pPr>
          </w:p>
          <w:p w14:paraId="00A6DC19" w14:textId="77777777" w:rsidR="0045234A" w:rsidRDefault="0045234A" w:rsidP="00FC36DC">
            <w:pPr>
              <w:pStyle w:val="TableParagraph"/>
              <w:rPr>
                <w:rFonts w:asciiTheme="minorHAnsi" w:hAnsiTheme="minorHAnsi"/>
                <w:sz w:val="24"/>
              </w:rPr>
            </w:pPr>
          </w:p>
          <w:p w14:paraId="1C564B27" w14:textId="77777777" w:rsidR="0045234A" w:rsidRDefault="0045234A" w:rsidP="00FC36DC">
            <w:pPr>
              <w:pStyle w:val="TableParagraph"/>
              <w:rPr>
                <w:rFonts w:asciiTheme="minorHAnsi" w:hAnsiTheme="minorHAnsi"/>
                <w:sz w:val="24"/>
              </w:rPr>
            </w:pPr>
            <w:r>
              <w:rPr>
                <w:rFonts w:asciiTheme="minorHAnsi" w:hAnsiTheme="minorHAnsi"/>
                <w:sz w:val="24"/>
              </w:rPr>
              <w:t>£200</w:t>
            </w:r>
          </w:p>
          <w:p w14:paraId="358DE71E" w14:textId="77777777" w:rsidR="0045234A" w:rsidRDefault="0045234A" w:rsidP="00FC36DC">
            <w:pPr>
              <w:pStyle w:val="TableParagraph"/>
              <w:rPr>
                <w:rFonts w:asciiTheme="minorHAnsi" w:hAnsiTheme="minorHAnsi"/>
                <w:sz w:val="24"/>
              </w:rPr>
            </w:pPr>
          </w:p>
          <w:p w14:paraId="1FE847F9" w14:textId="77777777" w:rsidR="0045234A" w:rsidRDefault="0045234A" w:rsidP="00FC36DC">
            <w:pPr>
              <w:pStyle w:val="TableParagraph"/>
              <w:rPr>
                <w:rFonts w:asciiTheme="minorHAnsi" w:hAnsiTheme="minorHAnsi"/>
                <w:sz w:val="24"/>
              </w:rPr>
            </w:pPr>
          </w:p>
          <w:p w14:paraId="2D1DE3FD" w14:textId="77777777" w:rsidR="0045234A" w:rsidRDefault="0045234A" w:rsidP="00FC36DC">
            <w:pPr>
              <w:pStyle w:val="TableParagraph"/>
              <w:rPr>
                <w:rFonts w:asciiTheme="minorHAnsi" w:hAnsiTheme="minorHAnsi"/>
                <w:sz w:val="24"/>
              </w:rPr>
            </w:pPr>
          </w:p>
          <w:p w14:paraId="6EC03427" w14:textId="77777777" w:rsidR="0045234A" w:rsidRDefault="0045234A" w:rsidP="00FC36DC">
            <w:pPr>
              <w:pStyle w:val="TableParagraph"/>
              <w:rPr>
                <w:rFonts w:asciiTheme="minorHAnsi" w:hAnsiTheme="minorHAnsi"/>
                <w:sz w:val="24"/>
              </w:rPr>
            </w:pPr>
          </w:p>
          <w:p w14:paraId="5E9DB4CD" w14:textId="77777777" w:rsidR="0045234A" w:rsidRPr="006F6DBA" w:rsidRDefault="0045234A" w:rsidP="00FC36DC">
            <w:pPr>
              <w:pStyle w:val="TableParagraph"/>
              <w:rPr>
                <w:rFonts w:asciiTheme="minorHAnsi" w:hAnsiTheme="minorHAnsi"/>
                <w:sz w:val="24"/>
              </w:rPr>
            </w:pPr>
            <w:r>
              <w:rPr>
                <w:rFonts w:asciiTheme="minorHAnsi" w:hAnsiTheme="minorHAnsi"/>
                <w:sz w:val="24"/>
              </w:rPr>
              <w:t>£50</w:t>
            </w:r>
          </w:p>
        </w:tc>
        <w:tc>
          <w:tcPr>
            <w:tcW w:w="3307" w:type="dxa"/>
          </w:tcPr>
          <w:p w14:paraId="632E0765" w14:textId="77777777" w:rsidR="0045234A" w:rsidRPr="006F6DBA" w:rsidRDefault="0045234A" w:rsidP="00FC36DC">
            <w:pPr>
              <w:pStyle w:val="TableParagraph"/>
              <w:rPr>
                <w:rFonts w:asciiTheme="minorHAnsi" w:hAnsiTheme="minorHAnsi"/>
                <w:sz w:val="24"/>
              </w:rPr>
            </w:pPr>
          </w:p>
          <w:p w14:paraId="77DE8F3F" w14:textId="77777777" w:rsidR="0045234A" w:rsidRPr="006F6DBA" w:rsidRDefault="0045234A" w:rsidP="00FC36DC">
            <w:pPr>
              <w:pStyle w:val="TableParagraph"/>
              <w:rPr>
                <w:rFonts w:asciiTheme="minorHAnsi" w:hAnsiTheme="minorHAnsi"/>
                <w:sz w:val="24"/>
              </w:rPr>
            </w:pPr>
          </w:p>
          <w:p w14:paraId="302A50C2" w14:textId="77777777" w:rsidR="0045234A" w:rsidRPr="006F6DBA" w:rsidRDefault="0045234A" w:rsidP="00FC36DC">
            <w:pPr>
              <w:pStyle w:val="TableParagraph"/>
              <w:rPr>
                <w:rFonts w:asciiTheme="minorHAnsi" w:hAnsiTheme="minorHAnsi"/>
                <w:sz w:val="24"/>
              </w:rPr>
            </w:pPr>
          </w:p>
          <w:p w14:paraId="6268F977" w14:textId="77777777" w:rsidR="0045234A" w:rsidRPr="006F6DBA" w:rsidRDefault="0045234A" w:rsidP="00FC36DC">
            <w:pPr>
              <w:pStyle w:val="TableParagraph"/>
              <w:rPr>
                <w:rFonts w:asciiTheme="minorHAnsi" w:hAnsiTheme="minorHAnsi"/>
                <w:sz w:val="24"/>
              </w:rPr>
            </w:pPr>
          </w:p>
        </w:tc>
        <w:tc>
          <w:tcPr>
            <w:tcW w:w="3135" w:type="dxa"/>
            <w:gridSpan w:val="2"/>
          </w:tcPr>
          <w:p w14:paraId="70374602" w14:textId="77777777" w:rsidR="0045234A" w:rsidRPr="006F6DBA" w:rsidRDefault="0045234A" w:rsidP="00FC36DC">
            <w:pPr>
              <w:pStyle w:val="TableParagraph"/>
              <w:rPr>
                <w:rFonts w:asciiTheme="minorHAnsi" w:hAnsiTheme="minorHAnsi"/>
                <w:sz w:val="24"/>
              </w:rPr>
            </w:pPr>
          </w:p>
          <w:p w14:paraId="1385BDA1" w14:textId="77777777" w:rsidR="0045234A" w:rsidRPr="006F6DBA" w:rsidRDefault="0045234A" w:rsidP="00FC36DC">
            <w:pPr>
              <w:pStyle w:val="TableParagraph"/>
              <w:rPr>
                <w:rFonts w:asciiTheme="minorHAnsi" w:hAnsiTheme="minorHAnsi"/>
                <w:sz w:val="20"/>
                <w:szCs w:val="20"/>
              </w:rPr>
            </w:pPr>
          </w:p>
          <w:p w14:paraId="0CC8898E" w14:textId="77777777" w:rsidR="0045234A" w:rsidRPr="006F6DBA" w:rsidRDefault="0045234A" w:rsidP="00FC36DC">
            <w:pPr>
              <w:pStyle w:val="TableParagraph"/>
              <w:rPr>
                <w:rFonts w:asciiTheme="minorHAnsi" w:hAnsiTheme="minorHAnsi"/>
                <w:sz w:val="20"/>
                <w:szCs w:val="20"/>
              </w:rPr>
            </w:pPr>
          </w:p>
          <w:p w14:paraId="0451CBAE" w14:textId="77777777" w:rsidR="0045234A" w:rsidRPr="006F6DBA" w:rsidRDefault="0045234A" w:rsidP="00FC36DC">
            <w:pPr>
              <w:pStyle w:val="TableParagraph"/>
              <w:rPr>
                <w:rFonts w:asciiTheme="minorHAnsi" w:hAnsiTheme="minorHAnsi"/>
                <w:sz w:val="20"/>
                <w:szCs w:val="20"/>
              </w:rPr>
            </w:pPr>
          </w:p>
          <w:p w14:paraId="50FF8370" w14:textId="77777777" w:rsidR="0045234A" w:rsidRPr="006F6DBA" w:rsidRDefault="0045234A" w:rsidP="00FC36DC">
            <w:pPr>
              <w:pStyle w:val="TableParagraph"/>
              <w:rPr>
                <w:rFonts w:asciiTheme="minorHAnsi" w:hAnsiTheme="minorHAnsi"/>
                <w:sz w:val="20"/>
                <w:szCs w:val="20"/>
              </w:rPr>
            </w:pPr>
          </w:p>
          <w:p w14:paraId="7562467C" w14:textId="77777777" w:rsidR="0045234A" w:rsidRPr="006F6DBA" w:rsidRDefault="0045234A" w:rsidP="00FC36DC">
            <w:pPr>
              <w:pStyle w:val="TableParagraph"/>
              <w:rPr>
                <w:rFonts w:asciiTheme="minorHAnsi" w:hAnsiTheme="minorHAnsi"/>
                <w:sz w:val="20"/>
                <w:szCs w:val="20"/>
              </w:rPr>
            </w:pPr>
          </w:p>
          <w:p w14:paraId="56370B57" w14:textId="77777777" w:rsidR="0045234A" w:rsidRPr="006F6DBA" w:rsidRDefault="0045234A" w:rsidP="00FC36DC">
            <w:pPr>
              <w:pStyle w:val="TableParagraph"/>
              <w:rPr>
                <w:rFonts w:asciiTheme="minorHAnsi" w:hAnsiTheme="minorHAnsi"/>
                <w:sz w:val="20"/>
                <w:szCs w:val="20"/>
              </w:rPr>
            </w:pPr>
          </w:p>
          <w:p w14:paraId="18BAF208" w14:textId="77777777" w:rsidR="0045234A" w:rsidRPr="006F6DBA" w:rsidRDefault="0045234A" w:rsidP="00FC36DC">
            <w:pPr>
              <w:pStyle w:val="TableParagraph"/>
              <w:rPr>
                <w:rFonts w:asciiTheme="minorHAnsi" w:hAnsiTheme="minorHAnsi"/>
                <w:sz w:val="20"/>
                <w:szCs w:val="20"/>
              </w:rPr>
            </w:pPr>
          </w:p>
          <w:p w14:paraId="56E3E62F" w14:textId="77777777" w:rsidR="0045234A" w:rsidRPr="006F6DBA" w:rsidRDefault="0045234A" w:rsidP="00FC36DC">
            <w:pPr>
              <w:pStyle w:val="TableParagraph"/>
              <w:ind w:left="720"/>
              <w:rPr>
                <w:rFonts w:asciiTheme="minorHAnsi" w:hAnsiTheme="minorHAnsi"/>
                <w:sz w:val="24"/>
              </w:rPr>
            </w:pPr>
          </w:p>
        </w:tc>
      </w:tr>
      <w:tr w:rsidR="00FC36DC" w14:paraId="2F3DBAF2" w14:textId="77777777" w:rsidTr="00FC36DC">
        <w:trPr>
          <w:trHeight w:val="380"/>
          <w:jc w:val="center"/>
        </w:trPr>
        <w:tc>
          <w:tcPr>
            <w:tcW w:w="12302" w:type="dxa"/>
            <w:gridSpan w:val="8"/>
            <w:vMerge w:val="restart"/>
          </w:tcPr>
          <w:p w14:paraId="7CB3E200" w14:textId="77777777" w:rsidR="00FC36DC" w:rsidRDefault="00FC36DC" w:rsidP="00FC36DC">
            <w:pPr>
              <w:pStyle w:val="TableParagraph"/>
              <w:spacing w:line="257" w:lineRule="exact"/>
              <w:ind w:left="18"/>
              <w:rPr>
                <w:sz w:val="24"/>
              </w:rPr>
            </w:pPr>
            <w:r>
              <w:rPr>
                <w:b/>
                <w:color w:val="0057A0"/>
                <w:sz w:val="24"/>
              </w:rPr>
              <w:t xml:space="preserve">Key indicator 3: </w:t>
            </w:r>
            <w:r>
              <w:rPr>
                <w:color w:val="0057A0"/>
                <w:sz w:val="24"/>
              </w:rPr>
              <w:t>Increased confidence, knowledge and skills of all staff in teaching PE and sport</w:t>
            </w:r>
          </w:p>
        </w:tc>
        <w:tc>
          <w:tcPr>
            <w:tcW w:w="3076" w:type="dxa"/>
          </w:tcPr>
          <w:p w14:paraId="1BF20886" w14:textId="77777777" w:rsidR="00FC36DC" w:rsidRDefault="00FC36DC" w:rsidP="00FC36DC">
            <w:pPr>
              <w:pStyle w:val="TableParagraph"/>
              <w:spacing w:line="257" w:lineRule="exact"/>
              <w:ind w:left="18"/>
              <w:rPr>
                <w:sz w:val="24"/>
              </w:rPr>
            </w:pPr>
            <w:r>
              <w:rPr>
                <w:color w:val="231F20"/>
                <w:sz w:val="24"/>
              </w:rPr>
              <w:t>Percentage of total allocation:</w:t>
            </w:r>
          </w:p>
        </w:tc>
      </w:tr>
      <w:tr w:rsidR="00FC36DC" w14:paraId="5FE609A7" w14:textId="77777777" w:rsidTr="00FC36DC">
        <w:trPr>
          <w:trHeight w:val="280"/>
          <w:jc w:val="center"/>
        </w:trPr>
        <w:tc>
          <w:tcPr>
            <w:tcW w:w="12302" w:type="dxa"/>
            <w:gridSpan w:val="8"/>
            <w:vMerge/>
            <w:tcBorders>
              <w:top w:val="nil"/>
            </w:tcBorders>
          </w:tcPr>
          <w:p w14:paraId="6E39AD94" w14:textId="77777777" w:rsidR="00FC36DC" w:rsidRDefault="00FC36DC" w:rsidP="00FC36DC">
            <w:pPr>
              <w:rPr>
                <w:sz w:val="2"/>
                <w:szCs w:val="2"/>
              </w:rPr>
            </w:pPr>
          </w:p>
        </w:tc>
        <w:tc>
          <w:tcPr>
            <w:tcW w:w="3076" w:type="dxa"/>
          </w:tcPr>
          <w:p w14:paraId="35C4F489" w14:textId="77777777" w:rsidR="00FC36DC" w:rsidRDefault="00FC36DC" w:rsidP="00FC36DC">
            <w:pPr>
              <w:pStyle w:val="TableParagraph"/>
              <w:spacing w:line="257" w:lineRule="exact"/>
              <w:jc w:val="center"/>
              <w:rPr>
                <w:sz w:val="24"/>
              </w:rPr>
            </w:pPr>
            <w:r>
              <w:rPr>
                <w:color w:val="231F20"/>
                <w:sz w:val="24"/>
              </w:rPr>
              <w:t>%</w:t>
            </w:r>
          </w:p>
        </w:tc>
      </w:tr>
      <w:tr w:rsidR="00FC36DC" w14:paraId="6B3FB97A" w14:textId="77777777" w:rsidTr="00FC36DC">
        <w:trPr>
          <w:trHeight w:val="580"/>
          <w:jc w:val="center"/>
        </w:trPr>
        <w:tc>
          <w:tcPr>
            <w:tcW w:w="3758" w:type="dxa"/>
            <w:gridSpan w:val="2"/>
          </w:tcPr>
          <w:p w14:paraId="170D3C5D" w14:textId="77777777" w:rsidR="00FC36DC" w:rsidRDefault="00FC36DC" w:rsidP="00FC36DC">
            <w:pPr>
              <w:pStyle w:val="TableParagraph"/>
              <w:spacing w:line="255" w:lineRule="exact"/>
              <w:ind w:left="18"/>
              <w:rPr>
                <w:sz w:val="24"/>
              </w:rPr>
            </w:pPr>
            <w:r>
              <w:rPr>
                <w:color w:val="231F20"/>
                <w:sz w:val="24"/>
              </w:rPr>
              <w:t>School focus with clarity on intended</w:t>
            </w:r>
          </w:p>
          <w:p w14:paraId="71D17674" w14:textId="77777777" w:rsidR="00FC36DC" w:rsidRDefault="00FC36DC" w:rsidP="00FC36DC">
            <w:pPr>
              <w:pStyle w:val="TableParagraph"/>
              <w:spacing w:line="290" w:lineRule="exact"/>
              <w:ind w:left="18"/>
              <w:rPr>
                <w:sz w:val="24"/>
              </w:rPr>
            </w:pPr>
            <w:r>
              <w:rPr>
                <w:b/>
                <w:color w:val="231F20"/>
                <w:sz w:val="24"/>
              </w:rPr>
              <w:t>impact on pupils</w:t>
            </w:r>
            <w:r>
              <w:rPr>
                <w:color w:val="231F20"/>
                <w:sz w:val="24"/>
              </w:rPr>
              <w:t>:</w:t>
            </w:r>
          </w:p>
        </w:tc>
        <w:tc>
          <w:tcPr>
            <w:tcW w:w="3458" w:type="dxa"/>
          </w:tcPr>
          <w:p w14:paraId="0BBA229A" w14:textId="77777777" w:rsidR="00FC36DC" w:rsidRDefault="00FC36DC" w:rsidP="00FC36DC">
            <w:pPr>
              <w:pStyle w:val="TableParagraph"/>
              <w:spacing w:line="257" w:lineRule="exact"/>
              <w:ind w:left="18"/>
              <w:rPr>
                <w:sz w:val="24"/>
              </w:rPr>
            </w:pPr>
            <w:r>
              <w:rPr>
                <w:color w:val="231F20"/>
                <w:sz w:val="24"/>
              </w:rPr>
              <w:t>Actions to achieve:</w:t>
            </w:r>
          </w:p>
        </w:tc>
        <w:tc>
          <w:tcPr>
            <w:tcW w:w="1663" w:type="dxa"/>
            <w:gridSpan w:val="2"/>
          </w:tcPr>
          <w:p w14:paraId="7ECE1521" w14:textId="77777777" w:rsidR="00FC36DC" w:rsidRDefault="00FC36DC" w:rsidP="00FC36DC">
            <w:pPr>
              <w:pStyle w:val="TableParagraph"/>
              <w:spacing w:line="255" w:lineRule="exact"/>
              <w:ind w:left="18"/>
              <w:rPr>
                <w:sz w:val="24"/>
              </w:rPr>
            </w:pPr>
            <w:r>
              <w:rPr>
                <w:color w:val="231F20"/>
                <w:sz w:val="24"/>
              </w:rPr>
              <w:t>Funding</w:t>
            </w:r>
          </w:p>
          <w:p w14:paraId="430D931E" w14:textId="77777777" w:rsidR="00FC36DC" w:rsidRDefault="00FC36DC" w:rsidP="00FC36DC">
            <w:pPr>
              <w:pStyle w:val="TableParagraph"/>
              <w:spacing w:line="290" w:lineRule="exact"/>
              <w:ind w:left="18"/>
              <w:rPr>
                <w:sz w:val="24"/>
              </w:rPr>
            </w:pPr>
            <w:r>
              <w:rPr>
                <w:color w:val="231F20"/>
                <w:sz w:val="24"/>
              </w:rPr>
              <w:t>allocated:</w:t>
            </w:r>
          </w:p>
        </w:tc>
        <w:tc>
          <w:tcPr>
            <w:tcW w:w="3423" w:type="dxa"/>
            <w:gridSpan w:val="3"/>
          </w:tcPr>
          <w:p w14:paraId="7AD1B0C0" w14:textId="77777777" w:rsidR="00FC36DC" w:rsidRDefault="00FC36DC" w:rsidP="00FC36DC">
            <w:pPr>
              <w:pStyle w:val="TableParagraph"/>
              <w:spacing w:line="257" w:lineRule="exact"/>
              <w:ind w:left="18"/>
              <w:rPr>
                <w:sz w:val="24"/>
              </w:rPr>
            </w:pPr>
            <w:r>
              <w:rPr>
                <w:color w:val="231F20"/>
                <w:sz w:val="24"/>
              </w:rPr>
              <w:t>Evidence and impact:</w:t>
            </w:r>
          </w:p>
        </w:tc>
        <w:tc>
          <w:tcPr>
            <w:tcW w:w="3076" w:type="dxa"/>
          </w:tcPr>
          <w:p w14:paraId="5976A132" w14:textId="77777777" w:rsidR="00FC36DC" w:rsidRDefault="00FC36DC" w:rsidP="00FC36DC">
            <w:pPr>
              <w:pStyle w:val="TableParagraph"/>
              <w:spacing w:line="255" w:lineRule="exact"/>
              <w:ind w:left="18"/>
              <w:rPr>
                <w:sz w:val="24"/>
              </w:rPr>
            </w:pPr>
            <w:r>
              <w:rPr>
                <w:color w:val="231F20"/>
                <w:sz w:val="24"/>
              </w:rPr>
              <w:t>Sustainability and suggested</w:t>
            </w:r>
          </w:p>
          <w:p w14:paraId="3712E749" w14:textId="77777777" w:rsidR="00FC36DC" w:rsidRDefault="00FC36DC" w:rsidP="00FC36DC">
            <w:pPr>
              <w:pStyle w:val="TableParagraph"/>
              <w:spacing w:line="290" w:lineRule="exact"/>
              <w:ind w:left="18"/>
              <w:rPr>
                <w:sz w:val="24"/>
              </w:rPr>
            </w:pPr>
            <w:r>
              <w:rPr>
                <w:color w:val="231F20"/>
                <w:sz w:val="24"/>
              </w:rPr>
              <w:t>next steps:</w:t>
            </w:r>
          </w:p>
        </w:tc>
      </w:tr>
      <w:tr w:rsidR="00FC36DC" w14:paraId="221B741F" w14:textId="77777777" w:rsidTr="00FC36DC">
        <w:trPr>
          <w:trHeight w:val="2040"/>
          <w:jc w:val="center"/>
        </w:trPr>
        <w:tc>
          <w:tcPr>
            <w:tcW w:w="3758" w:type="dxa"/>
            <w:gridSpan w:val="2"/>
          </w:tcPr>
          <w:p w14:paraId="06BB74FC" w14:textId="77777777" w:rsidR="00FC36DC" w:rsidRDefault="00FC36DC" w:rsidP="00FC36DC">
            <w:pPr>
              <w:pStyle w:val="TableParagraph"/>
              <w:rPr>
                <w:rFonts w:asciiTheme="minorHAnsi" w:hAnsiTheme="minorHAnsi"/>
                <w:sz w:val="24"/>
              </w:rPr>
            </w:pPr>
            <w:r>
              <w:rPr>
                <w:rFonts w:asciiTheme="minorHAnsi" w:hAnsiTheme="minorHAnsi"/>
                <w:sz w:val="24"/>
              </w:rPr>
              <w:t>To provide CPD Opportunities for staff so that pupils can benefit from expertise</w:t>
            </w:r>
          </w:p>
          <w:p w14:paraId="60839E2B" w14:textId="77777777" w:rsidR="00FC36DC" w:rsidRDefault="00FC36DC" w:rsidP="00FC36DC">
            <w:pPr>
              <w:pStyle w:val="TableParagraph"/>
              <w:rPr>
                <w:rFonts w:asciiTheme="minorHAnsi" w:hAnsiTheme="minorHAnsi"/>
                <w:sz w:val="24"/>
              </w:rPr>
            </w:pPr>
          </w:p>
          <w:p w14:paraId="3457C16C" w14:textId="77777777" w:rsidR="00FC36DC" w:rsidRDefault="00FC36DC" w:rsidP="00FC36DC">
            <w:pPr>
              <w:pStyle w:val="TableParagraph"/>
              <w:rPr>
                <w:rFonts w:asciiTheme="minorHAnsi" w:hAnsiTheme="minorHAnsi"/>
                <w:sz w:val="24"/>
              </w:rPr>
            </w:pPr>
          </w:p>
          <w:p w14:paraId="25A411FF" w14:textId="77777777" w:rsidR="00FC36DC" w:rsidRDefault="00FC36DC" w:rsidP="00FC36DC">
            <w:pPr>
              <w:pStyle w:val="TableParagraph"/>
              <w:rPr>
                <w:rFonts w:asciiTheme="minorHAnsi" w:hAnsiTheme="minorHAnsi"/>
                <w:sz w:val="24"/>
              </w:rPr>
            </w:pPr>
          </w:p>
          <w:p w14:paraId="22531B3C" w14:textId="77777777" w:rsidR="00FC36DC" w:rsidRDefault="00FC36DC" w:rsidP="00FC36DC">
            <w:pPr>
              <w:pStyle w:val="TableParagraph"/>
              <w:rPr>
                <w:rFonts w:asciiTheme="minorHAnsi" w:hAnsiTheme="minorHAnsi"/>
                <w:sz w:val="24"/>
              </w:rPr>
            </w:pPr>
          </w:p>
          <w:p w14:paraId="69489E18" w14:textId="77777777" w:rsidR="00FC36DC" w:rsidRPr="0098632F" w:rsidRDefault="00FC36DC" w:rsidP="00FC36DC">
            <w:pPr>
              <w:pStyle w:val="TableParagraph"/>
              <w:rPr>
                <w:rFonts w:asciiTheme="minorHAnsi" w:hAnsiTheme="minorHAnsi"/>
                <w:sz w:val="24"/>
              </w:rPr>
            </w:pPr>
            <w:r w:rsidRPr="0098632F">
              <w:rPr>
                <w:rFonts w:asciiTheme="minorHAnsi" w:hAnsiTheme="minorHAnsi"/>
                <w:sz w:val="24"/>
              </w:rPr>
              <w:t>Use of the Stuart Allison PE MAPS assessment toolkit.</w:t>
            </w:r>
          </w:p>
          <w:p w14:paraId="21E5DBA2" w14:textId="77777777" w:rsidR="00FC36DC" w:rsidRPr="0098632F" w:rsidRDefault="00FC36DC" w:rsidP="00FC36DC">
            <w:pPr>
              <w:pStyle w:val="TableParagraph"/>
              <w:rPr>
                <w:rFonts w:asciiTheme="minorHAnsi" w:hAnsiTheme="minorHAnsi"/>
                <w:sz w:val="24"/>
              </w:rPr>
            </w:pPr>
          </w:p>
          <w:p w14:paraId="0A279253" w14:textId="77777777" w:rsidR="00FC36DC" w:rsidRPr="0098632F" w:rsidRDefault="00FC36DC" w:rsidP="00FC36DC">
            <w:pPr>
              <w:pStyle w:val="TableParagraph"/>
              <w:rPr>
                <w:rFonts w:asciiTheme="minorHAnsi" w:hAnsiTheme="minorHAnsi"/>
                <w:sz w:val="24"/>
              </w:rPr>
            </w:pPr>
          </w:p>
          <w:p w14:paraId="2B251DAC" w14:textId="77777777" w:rsidR="00FC36DC" w:rsidRPr="0098632F" w:rsidRDefault="00FC36DC" w:rsidP="00FC36DC">
            <w:pPr>
              <w:pStyle w:val="TableParagraph"/>
              <w:rPr>
                <w:rFonts w:asciiTheme="minorHAnsi" w:hAnsiTheme="minorHAnsi"/>
                <w:sz w:val="24"/>
              </w:rPr>
            </w:pPr>
          </w:p>
          <w:p w14:paraId="49F006B5" w14:textId="77777777" w:rsidR="00FC36DC" w:rsidRPr="0098632F" w:rsidRDefault="00FC36DC" w:rsidP="00FC36DC">
            <w:pPr>
              <w:pStyle w:val="TableParagraph"/>
              <w:rPr>
                <w:rFonts w:asciiTheme="minorHAnsi" w:hAnsiTheme="minorHAnsi"/>
                <w:sz w:val="24"/>
              </w:rPr>
            </w:pPr>
          </w:p>
          <w:p w14:paraId="183E2293" w14:textId="77777777" w:rsidR="00FC36DC" w:rsidRPr="0098632F" w:rsidRDefault="00FC36DC" w:rsidP="00FC36DC">
            <w:pPr>
              <w:pStyle w:val="TableParagraph"/>
              <w:rPr>
                <w:rFonts w:asciiTheme="minorHAnsi" w:hAnsiTheme="minorHAnsi"/>
                <w:sz w:val="24"/>
              </w:rPr>
            </w:pPr>
          </w:p>
        </w:tc>
        <w:tc>
          <w:tcPr>
            <w:tcW w:w="3458" w:type="dxa"/>
          </w:tcPr>
          <w:p w14:paraId="22C12C8F" w14:textId="77777777" w:rsidR="00FC36DC" w:rsidRDefault="00FC36DC" w:rsidP="00FC36DC">
            <w:pPr>
              <w:pStyle w:val="TableParagraph"/>
              <w:rPr>
                <w:rFonts w:asciiTheme="minorHAnsi" w:hAnsiTheme="minorHAnsi"/>
                <w:sz w:val="24"/>
              </w:rPr>
            </w:pPr>
            <w:r>
              <w:rPr>
                <w:rFonts w:asciiTheme="minorHAnsi" w:hAnsiTheme="minorHAnsi"/>
                <w:sz w:val="24"/>
              </w:rPr>
              <w:lastRenderedPageBreak/>
              <w:t xml:space="preserve">PE </w:t>
            </w:r>
            <w:proofErr w:type="gramStart"/>
            <w:r>
              <w:rPr>
                <w:rFonts w:asciiTheme="minorHAnsi" w:hAnsiTheme="minorHAnsi"/>
                <w:sz w:val="24"/>
              </w:rPr>
              <w:t>lead</w:t>
            </w:r>
            <w:proofErr w:type="gramEnd"/>
            <w:r>
              <w:rPr>
                <w:rFonts w:asciiTheme="minorHAnsi" w:hAnsiTheme="minorHAnsi"/>
                <w:sz w:val="24"/>
              </w:rPr>
              <w:t xml:space="preserve"> to </w:t>
            </w:r>
            <w:proofErr w:type="spellStart"/>
            <w:r>
              <w:rPr>
                <w:rFonts w:asciiTheme="minorHAnsi" w:hAnsiTheme="minorHAnsi"/>
                <w:sz w:val="24"/>
              </w:rPr>
              <w:t>liase</w:t>
            </w:r>
            <w:proofErr w:type="spellEnd"/>
            <w:r>
              <w:rPr>
                <w:rFonts w:asciiTheme="minorHAnsi" w:hAnsiTheme="minorHAnsi"/>
                <w:sz w:val="24"/>
              </w:rPr>
              <w:t xml:space="preserve"> with teachers/ TAs to upskill and share knowledge of curriculum. To monitor staff lessons/ provide feedback and advice</w:t>
            </w:r>
          </w:p>
          <w:p w14:paraId="67D7248B" w14:textId="77777777" w:rsidR="00FC36DC" w:rsidRDefault="00FC36DC" w:rsidP="00FC36DC">
            <w:pPr>
              <w:pStyle w:val="TableParagraph"/>
              <w:rPr>
                <w:rFonts w:asciiTheme="minorHAnsi" w:hAnsiTheme="minorHAnsi"/>
                <w:sz w:val="24"/>
              </w:rPr>
            </w:pPr>
          </w:p>
          <w:p w14:paraId="43A1C3FC" w14:textId="77777777" w:rsidR="00FC36DC" w:rsidRDefault="00FC36DC" w:rsidP="00FC36DC">
            <w:pPr>
              <w:pStyle w:val="TableParagraph"/>
              <w:rPr>
                <w:rFonts w:asciiTheme="minorHAnsi" w:hAnsiTheme="minorHAnsi"/>
                <w:sz w:val="24"/>
              </w:rPr>
            </w:pPr>
          </w:p>
          <w:p w14:paraId="2FE86C12" w14:textId="77777777" w:rsidR="00FC36DC" w:rsidRPr="0098632F" w:rsidRDefault="00FC36DC" w:rsidP="00FC36DC">
            <w:pPr>
              <w:pStyle w:val="TableParagraph"/>
              <w:rPr>
                <w:rFonts w:asciiTheme="minorHAnsi" w:hAnsiTheme="minorHAnsi"/>
                <w:sz w:val="24"/>
              </w:rPr>
            </w:pPr>
            <w:r w:rsidRPr="0098632F">
              <w:rPr>
                <w:rFonts w:asciiTheme="minorHAnsi" w:hAnsiTheme="minorHAnsi"/>
                <w:sz w:val="24"/>
              </w:rPr>
              <w:t xml:space="preserve">Develop use of Stuart Allison across the school. Staff refresher </w:t>
            </w:r>
            <w:r w:rsidRPr="0098632F">
              <w:rPr>
                <w:rFonts w:asciiTheme="minorHAnsi" w:hAnsiTheme="minorHAnsi"/>
                <w:sz w:val="24"/>
              </w:rPr>
              <w:lastRenderedPageBreak/>
              <w:t xml:space="preserve">training to be considered. </w:t>
            </w:r>
          </w:p>
          <w:p w14:paraId="0286B9FF" w14:textId="77777777" w:rsidR="00FC36DC" w:rsidRPr="0098632F" w:rsidRDefault="00FC36DC" w:rsidP="00FC36DC">
            <w:pPr>
              <w:pStyle w:val="TableParagraph"/>
              <w:rPr>
                <w:rFonts w:asciiTheme="minorHAnsi" w:hAnsiTheme="minorHAnsi"/>
                <w:sz w:val="24"/>
              </w:rPr>
            </w:pPr>
          </w:p>
          <w:p w14:paraId="059A1BBF" w14:textId="77777777" w:rsidR="00FC36DC" w:rsidRPr="0098632F" w:rsidRDefault="00FC36DC" w:rsidP="00FC36DC">
            <w:pPr>
              <w:pStyle w:val="TableParagraph"/>
              <w:rPr>
                <w:rFonts w:asciiTheme="minorHAnsi" w:hAnsiTheme="minorHAnsi"/>
                <w:sz w:val="24"/>
              </w:rPr>
            </w:pPr>
          </w:p>
          <w:p w14:paraId="04271308" w14:textId="77777777" w:rsidR="00FC36DC" w:rsidRPr="0098632F" w:rsidRDefault="00FC36DC" w:rsidP="00FC36DC">
            <w:pPr>
              <w:pStyle w:val="TableParagraph"/>
              <w:rPr>
                <w:rFonts w:asciiTheme="minorHAnsi" w:hAnsiTheme="minorHAnsi"/>
                <w:sz w:val="24"/>
              </w:rPr>
            </w:pPr>
            <w:r w:rsidRPr="0098632F">
              <w:rPr>
                <w:rFonts w:asciiTheme="minorHAnsi" w:hAnsiTheme="minorHAnsi"/>
                <w:sz w:val="24"/>
              </w:rPr>
              <w:t xml:space="preserve">. </w:t>
            </w:r>
          </w:p>
        </w:tc>
        <w:tc>
          <w:tcPr>
            <w:tcW w:w="1663" w:type="dxa"/>
            <w:gridSpan w:val="2"/>
          </w:tcPr>
          <w:p w14:paraId="6A11DD8E" w14:textId="77777777" w:rsidR="00FC36DC" w:rsidRPr="0098632F" w:rsidRDefault="00FC36DC" w:rsidP="00FC36DC">
            <w:pPr>
              <w:pStyle w:val="TableParagraph"/>
              <w:rPr>
                <w:rFonts w:asciiTheme="minorHAnsi" w:hAnsiTheme="minorHAnsi"/>
                <w:sz w:val="24"/>
              </w:rPr>
            </w:pPr>
            <w:r>
              <w:rPr>
                <w:rFonts w:asciiTheme="minorHAnsi" w:hAnsiTheme="minorHAnsi"/>
                <w:sz w:val="24"/>
              </w:rPr>
              <w:lastRenderedPageBreak/>
              <w:t>£1000</w:t>
            </w:r>
          </w:p>
        </w:tc>
        <w:tc>
          <w:tcPr>
            <w:tcW w:w="3423" w:type="dxa"/>
            <w:gridSpan w:val="3"/>
          </w:tcPr>
          <w:p w14:paraId="4A6D825B" w14:textId="77777777" w:rsidR="00FC36DC" w:rsidRPr="0098632F" w:rsidRDefault="00FC36DC" w:rsidP="00FC36DC">
            <w:pPr>
              <w:pStyle w:val="TableParagraph"/>
              <w:rPr>
                <w:rFonts w:asciiTheme="minorHAnsi" w:hAnsiTheme="minorHAnsi"/>
                <w:sz w:val="24"/>
              </w:rPr>
            </w:pPr>
          </w:p>
          <w:p w14:paraId="662EB3F9" w14:textId="77777777" w:rsidR="00FC36DC" w:rsidRDefault="00FC36DC" w:rsidP="00FC36DC">
            <w:pPr>
              <w:pStyle w:val="TableParagraph"/>
              <w:rPr>
                <w:rFonts w:asciiTheme="minorHAnsi" w:hAnsiTheme="minorHAnsi"/>
                <w:sz w:val="24"/>
              </w:rPr>
            </w:pPr>
          </w:p>
          <w:p w14:paraId="28BB4C46" w14:textId="77777777" w:rsidR="00FC36DC" w:rsidRDefault="00FC36DC" w:rsidP="00FC36DC">
            <w:pPr>
              <w:pStyle w:val="TableParagraph"/>
              <w:rPr>
                <w:rFonts w:asciiTheme="minorHAnsi" w:hAnsiTheme="minorHAnsi"/>
                <w:sz w:val="24"/>
              </w:rPr>
            </w:pPr>
          </w:p>
          <w:p w14:paraId="3469D3BA" w14:textId="77777777" w:rsidR="00FC36DC" w:rsidRDefault="00FC36DC" w:rsidP="00FC36DC">
            <w:pPr>
              <w:pStyle w:val="TableParagraph"/>
              <w:rPr>
                <w:rFonts w:asciiTheme="minorHAnsi" w:hAnsiTheme="minorHAnsi"/>
                <w:sz w:val="24"/>
              </w:rPr>
            </w:pPr>
          </w:p>
          <w:p w14:paraId="5AEC462F" w14:textId="77777777" w:rsidR="00FC36DC" w:rsidRDefault="00FC36DC" w:rsidP="00FC36DC">
            <w:pPr>
              <w:pStyle w:val="TableParagraph"/>
              <w:rPr>
                <w:rFonts w:asciiTheme="minorHAnsi" w:hAnsiTheme="minorHAnsi"/>
                <w:sz w:val="24"/>
              </w:rPr>
            </w:pPr>
          </w:p>
          <w:p w14:paraId="354D5B15" w14:textId="77777777" w:rsidR="00FC36DC" w:rsidRDefault="00FC36DC" w:rsidP="00FC36DC">
            <w:pPr>
              <w:pStyle w:val="TableParagraph"/>
              <w:rPr>
                <w:rFonts w:asciiTheme="minorHAnsi" w:hAnsiTheme="minorHAnsi"/>
                <w:sz w:val="24"/>
              </w:rPr>
            </w:pPr>
          </w:p>
          <w:p w14:paraId="73ABFE95" w14:textId="77777777" w:rsidR="00FC36DC" w:rsidRDefault="00FC36DC" w:rsidP="00FC36DC">
            <w:pPr>
              <w:pStyle w:val="TableParagraph"/>
              <w:rPr>
                <w:rFonts w:asciiTheme="minorHAnsi" w:hAnsiTheme="minorHAnsi"/>
                <w:sz w:val="24"/>
              </w:rPr>
            </w:pPr>
          </w:p>
          <w:p w14:paraId="28527EAF" w14:textId="77777777" w:rsidR="00FC36DC" w:rsidRDefault="00FC36DC" w:rsidP="00FC36DC">
            <w:pPr>
              <w:pStyle w:val="TableParagraph"/>
              <w:rPr>
                <w:rFonts w:asciiTheme="minorHAnsi" w:hAnsiTheme="minorHAnsi"/>
                <w:sz w:val="24"/>
              </w:rPr>
            </w:pPr>
          </w:p>
          <w:p w14:paraId="7FD2D06B" w14:textId="77777777" w:rsidR="00FC36DC" w:rsidRDefault="00FC36DC" w:rsidP="00FC36DC">
            <w:pPr>
              <w:pStyle w:val="TableParagraph"/>
              <w:rPr>
                <w:rFonts w:asciiTheme="minorHAnsi" w:hAnsiTheme="minorHAnsi"/>
                <w:sz w:val="24"/>
              </w:rPr>
            </w:pPr>
          </w:p>
          <w:p w14:paraId="559298B3" w14:textId="77777777" w:rsidR="00FC36DC" w:rsidRDefault="00FC36DC" w:rsidP="00FC36DC">
            <w:pPr>
              <w:pStyle w:val="TableParagraph"/>
              <w:rPr>
                <w:rFonts w:asciiTheme="minorHAnsi" w:hAnsiTheme="minorHAnsi"/>
                <w:sz w:val="24"/>
              </w:rPr>
            </w:pPr>
          </w:p>
          <w:p w14:paraId="73F8E05E" w14:textId="77777777" w:rsidR="00FC36DC" w:rsidRDefault="00FC36DC" w:rsidP="00FC36DC">
            <w:pPr>
              <w:pStyle w:val="TableParagraph"/>
              <w:rPr>
                <w:rFonts w:asciiTheme="minorHAnsi" w:hAnsiTheme="minorHAnsi"/>
                <w:sz w:val="24"/>
              </w:rPr>
            </w:pPr>
          </w:p>
          <w:p w14:paraId="2DC47215" w14:textId="77777777" w:rsidR="00FC36DC" w:rsidRDefault="00FC36DC" w:rsidP="00FC36DC">
            <w:pPr>
              <w:pStyle w:val="TableParagraph"/>
              <w:rPr>
                <w:rFonts w:asciiTheme="minorHAnsi" w:hAnsiTheme="minorHAnsi"/>
                <w:sz w:val="24"/>
              </w:rPr>
            </w:pPr>
          </w:p>
          <w:p w14:paraId="645953E3" w14:textId="77777777" w:rsidR="00FC36DC" w:rsidRDefault="00FC36DC" w:rsidP="00FC36DC">
            <w:pPr>
              <w:pStyle w:val="TableParagraph"/>
              <w:rPr>
                <w:rFonts w:asciiTheme="minorHAnsi" w:hAnsiTheme="minorHAnsi"/>
                <w:sz w:val="24"/>
              </w:rPr>
            </w:pPr>
          </w:p>
          <w:p w14:paraId="51F41783" w14:textId="77777777" w:rsidR="00FC36DC" w:rsidRPr="0098632F" w:rsidRDefault="00FC36DC" w:rsidP="00FC36DC">
            <w:pPr>
              <w:pStyle w:val="TableParagraph"/>
              <w:rPr>
                <w:rFonts w:asciiTheme="minorHAnsi" w:hAnsiTheme="minorHAnsi"/>
                <w:sz w:val="24"/>
              </w:rPr>
            </w:pPr>
          </w:p>
        </w:tc>
        <w:tc>
          <w:tcPr>
            <w:tcW w:w="3076" w:type="dxa"/>
          </w:tcPr>
          <w:p w14:paraId="1C36D396" w14:textId="77777777" w:rsidR="00FC36DC" w:rsidRDefault="00FC36DC" w:rsidP="00FC36DC">
            <w:pPr>
              <w:pStyle w:val="TableParagraph"/>
              <w:ind w:left="720"/>
              <w:rPr>
                <w:rFonts w:asciiTheme="minorHAnsi" w:hAnsiTheme="minorHAnsi"/>
                <w:sz w:val="20"/>
                <w:szCs w:val="20"/>
              </w:rPr>
            </w:pPr>
          </w:p>
          <w:p w14:paraId="7E5FD08B" w14:textId="77777777" w:rsidR="00FC36DC" w:rsidRDefault="00FC36DC" w:rsidP="00FC36DC">
            <w:pPr>
              <w:pStyle w:val="TableParagraph"/>
              <w:ind w:left="720"/>
              <w:rPr>
                <w:rFonts w:asciiTheme="minorHAnsi" w:hAnsiTheme="minorHAnsi"/>
                <w:sz w:val="20"/>
                <w:szCs w:val="20"/>
              </w:rPr>
            </w:pPr>
          </w:p>
          <w:p w14:paraId="3CD06765" w14:textId="77777777" w:rsidR="00FC36DC" w:rsidRPr="0098632F" w:rsidRDefault="00FC36DC" w:rsidP="00FC36DC">
            <w:pPr>
              <w:pStyle w:val="TableParagraph"/>
              <w:rPr>
                <w:rFonts w:asciiTheme="minorHAnsi" w:hAnsiTheme="minorHAnsi"/>
                <w:sz w:val="24"/>
              </w:rPr>
            </w:pPr>
          </w:p>
        </w:tc>
      </w:tr>
      <w:tr w:rsidR="00FC36DC" w14:paraId="48C52352" w14:textId="77777777" w:rsidTr="00FC36DC">
        <w:trPr>
          <w:trHeight w:val="300"/>
          <w:jc w:val="center"/>
        </w:trPr>
        <w:tc>
          <w:tcPr>
            <w:tcW w:w="12302" w:type="dxa"/>
            <w:gridSpan w:val="8"/>
            <w:vMerge w:val="restart"/>
          </w:tcPr>
          <w:p w14:paraId="1242885B" w14:textId="77777777" w:rsidR="00FC36DC" w:rsidRDefault="00FC36DC" w:rsidP="00FC36DC">
            <w:pPr>
              <w:pStyle w:val="TableParagraph"/>
              <w:spacing w:line="257" w:lineRule="exact"/>
              <w:ind w:left="18"/>
              <w:rPr>
                <w:sz w:val="24"/>
              </w:rPr>
            </w:pPr>
            <w:r>
              <w:rPr>
                <w:b/>
                <w:color w:val="0057A0"/>
                <w:sz w:val="24"/>
              </w:rPr>
              <w:t xml:space="preserve">Key indicator 4: </w:t>
            </w:r>
            <w:r>
              <w:rPr>
                <w:color w:val="0057A0"/>
                <w:sz w:val="24"/>
              </w:rPr>
              <w:t>Broader experience of a range of sports and activities offered to all pupils</w:t>
            </w:r>
          </w:p>
        </w:tc>
        <w:tc>
          <w:tcPr>
            <w:tcW w:w="3076" w:type="dxa"/>
          </w:tcPr>
          <w:p w14:paraId="1D75BC4A" w14:textId="77777777" w:rsidR="00FC36DC" w:rsidRDefault="00FC36DC" w:rsidP="00FC36DC">
            <w:pPr>
              <w:pStyle w:val="TableParagraph"/>
              <w:spacing w:line="257" w:lineRule="exact"/>
              <w:ind w:left="18"/>
              <w:rPr>
                <w:sz w:val="24"/>
              </w:rPr>
            </w:pPr>
            <w:r>
              <w:rPr>
                <w:color w:val="231F20"/>
                <w:sz w:val="24"/>
              </w:rPr>
              <w:t>Percentage of total allocation:</w:t>
            </w:r>
          </w:p>
        </w:tc>
      </w:tr>
      <w:tr w:rsidR="00FC36DC" w14:paraId="33E4BE7A" w14:textId="77777777" w:rsidTr="00FC36DC">
        <w:trPr>
          <w:trHeight w:val="300"/>
          <w:jc w:val="center"/>
        </w:trPr>
        <w:tc>
          <w:tcPr>
            <w:tcW w:w="12302" w:type="dxa"/>
            <w:gridSpan w:val="8"/>
            <w:vMerge/>
            <w:tcBorders>
              <w:top w:val="nil"/>
            </w:tcBorders>
          </w:tcPr>
          <w:p w14:paraId="4DE8E2B8" w14:textId="77777777" w:rsidR="00FC36DC" w:rsidRDefault="00FC36DC" w:rsidP="00FC36DC">
            <w:pPr>
              <w:rPr>
                <w:sz w:val="2"/>
                <w:szCs w:val="2"/>
              </w:rPr>
            </w:pPr>
          </w:p>
        </w:tc>
        <w:tc>
          <w:tcPr>
            <w:tcW w:w="3076" w:type="dxa"/>
          </w:tcPr>
          <w:p w14:paraId="7A4E9631" w14:textId="77777777" w:rsidR="00FC36DC" w:rsidRDefault="00FC36DC" w:rsidP="00FC36DC">
            <w:pPr>
              <w:pStyle w:val="TableParagraph"/>
              <w:spacing w:line="257" w:lineRule="exact"/>
              <w:jc w:val="center"/>
              <w:rPr>
                <w:sz w:val="24"/>
              </w:rPr>
            </w:pPr>
            <w:r>
              <w:rPr>
                <w:color w:val="231F20"/>
                <w:sz w:val="24"/>
              </w:rPr>
              <w:t>%</w:t>
            </w:r>
          </w:p>
        </w:tc>
      </w:tr>
      <w:tr w:rsidR="00FC36DC" w14:paraId="3B819DF6" w14:textId="77777777" w:rsidTr="00FC36DC">
        <w:trPr>
          <w:trHeight w:val="580"/>
          <w:jc w:val="center"/>
        </w:trPr>
        <w:tc>
          <w:tcPr>
            <w:tcW w:w="3758" w:type="dxa"/>
            <w:gridSpan w:val="2"/>
          </w:tcPr>
          <w:p w14:paraId="696C1EB7" w14:textId="77777777" w:rsidR="00FC36DC" w:rsidRDefault="00FC36DC" w:rsidP="00FC36DC">
            <w:pPr>
              <w:pStyle w:val="TableParagraph"/>
              <w:spacing w:line="255" w:lineRule="exact"/>
              <w:ind w:left="18"/>
              <w:rPr>
                <w:sz w:val="24"/>
              </w:rPr>
            </w:pPr>
            <w:r>
              <w:rPr>
                <w:color w:val="231F20"/>
                <w:sz w:val="24"/>
              </w:rPr>
              <w:t>School focus with clarity on intended</w:t>
            </w:r>
          </w:p>
          <w:p w14:paraId="73E34EDC" w14:textId="77777777" w:rsidR="00FC36DC" w:rsidRDefault="00FC36DC" w:rsidP="00FC36DC">
            <w:pPr>
              <w:pStyle w:val="TableParagraph"/>
              <w:spacing w:line="290" w:lineRule="exact"/>
              <w:ind w:left="18"/>
              <w:rPr>
                <w:b/>
                <w:sz w:val="24"/>
              </w:rPr>
            </w:pPr>
            <w:r>
              <w:rPr>
                <w:b/>
                <w:color w:val="231F20"/>
                <w:sz w:val="24"/>
              </w:rPr>
              <w:t>impact on pupils:</w:t>
            </w:r>
          </w:p>
        </w:tc>
        <w:tc>
          <w:tcPr>
            <w:tcW w:w="3458" w:type="dxa"/>
          </w:tcPr>
          <w:p w14:paraId="72553BD7" w14:textId="77777777" w:rsidR="00FC36DC" w:rsidRDefault="00FC36DC" w:rsidP="00FC36DC">
            <w:pPr>
              <w:pStyle w:val="TableParagraph"/>
              <w:spacing w:line="257" w:lineRule="exact"/>
              <w:ind w:left="18"/>
              <w:rPr>
                <w:sz w:val="24"/>
              </w:rPr>
            </w:pPr>
            <w:r>
              <w:rPr>
                <w:color w:val="231F20"/>
                <w:sz w:val="24"/>
              </w:rPr>
              <w:t>Actions to achieve:</w:t>
            </w:r>
          </w:p>
        </w:tc>
        <w:tc>
          <w:tcPr>
            <w:tcW w:w="1663" w:type="dxa"/>
            <w:gridSpan w:val="2"/>
          </w:tcPr>
          <w:p w14:paraId="4AE592ED" w14:textId="77777777" w:rsidR="00FC36DC" w:rsidRDefault="00FC36DC" w:rsidP="00FC36DC">
            <w:pPr>
              <w:pStyle w:val="TableParagraph"/>
              <w:spacing w:line="255" w:lineRule="exact"/>
              <w:ind w:left="18"/>
              <w:rPr>
                <w:sz w:val="24"/>
              </w:rPr>
            </w:pPr>
            <w:r>
              <w:rPr>
                <w:color w:val="231F20"/>
                <w:sz w:val="24"/>
              </w:rPr>
              <w:t>Funding</w:t>
            </w:r>
          </w:p>
          <w:p w14:paraId="6442769F" w14:textId="77777777" w:rsidR="00FC36DC" w:rsidRDefault="00FC36DC" w:rsidP="00FC36DC">
            <w:pPr>
              <w:pStyle w:val="TableParagraph"/>
              <w:spacing w:line="290" w:lineRule="exact"/>
              <w:ind w:left="18"/>
              <w:rPr>
                <w:sz w:val="24"/>
              </w:rPr>
            </w:pPr>
            <w:r>
              <w:rPr>
                <w:color w:val="231F20"/>
                <w:sz w:val="24"/>
              </w:rPr>
              <w:t>allocated:</w:t>
            </w:r>
          </w:p>
        </w:tc>
        <w:tc>
          <w:tcPr>
            <w:tcW w:w="3423" w:type="dxa"/>
            <w:gridSpan w:val="3"/>
          </w:tcPr>
          <w:p w14:paraId="64CD9A82" w14:textId="77777777" w:rsidR="00FC36DC" w:rsidRDefault="00FC36DC" w:rsidP="00FC36DC">
            <w:pPr>
              <w:pStyle w:val="TableParagraph"/>
              <w:spacing w:line="257" w:lineRule="exact"/>
              <w:ind w:left="18"/>
              <w:rPr>
                <w:sz w:val="24"/>
              </w:rPr>
            </w:pPr>
            <w:r>
              <w:rPr>
                <w:color w:val="231F20"/>
                <w:sz w:val="24"/>
              </w:rPr>
              <w:t>Evidence and impact:</w:t>
            </w:r>
          </w:p>
        </w:tc>
        <w:tc>
          <w:tcPr>
            <w:tcW w:w="3076" w:type="dxa"/>
          </w:tcPr>
          <w:p w14:paraId="3EAD6AE2" w14:textId="77777777" w:rsidR="00FC36DC" w:rsidRDefault="00FC36DC" w:rsidP="00FC36DC">
            <w:pPr>
              <w:pStyle w:val="TableParagraph"/>
              <w:spacing w:line="255" w:lineRule="exact"/>
              <w:ind w:left="18"/>
              <w:rPr>
                <w:sz w:val="24"/>
              </w:rPr>
            </w:pPr>
            <w:r>
              <w:rPr>
                <w:color w:val="231F20"/>
                <w:sz w:val="24"/>
              </w:rPr>
              <w:t>Sustainability and suggested</w:t>
            </w:r>
          </w:p>
          <w:p w14:paraId="1DEA2B08" w14:textId="77777777" w:rsidR="00FC36DC" w:rsidRDefault="00FC36DC" w:rsidP="00FC36DC">
            <w:pPr>
              <w:pStyle w:val="TableParagraph"/>
              <w:spacing w:line="290" w:lineRule="exact"/>
              <w:ind w:left="18"/>
              <w:rPr>
                <w:sz w:val="24"/>
              </w:rPr>
            </w:pPr>
            <w:r>
              <w:rPr>
                <w:color w:val="231F20"/>
                <w:sz w:val="24"/>
              </w:rPr>
              <w:t>next steps:</w:t>
            </w:r>
          </w:p>
        </w:tc>
      </w:tr>
      <w:tr w:rsidR="00FC36DC" w14:paraId="7BF78DD7" w14:textId="77777777" w:rsidTr="00FC36DC">
        <w:trPr>
          <w:trHeight w:val="60"/>
          <w:jc w:val="center"/>
        </w:trPr>
        <w:tc>
          <w:tcPr>
            <w:tcW w:w="3758" w:type="dxa"/>
            <w:gridSpan w:val="2"/>
          </w:tcPr>
          <w:p w14:paraId="7695A7DA" w14:textId="77777777" w:rsidR="00FC36DC" w:rsidRDefault="00FC36DC" w:rsidP="00FC36DC">
            <w:pPr>
              <w:pStyle w:val="TableParagraph"/>
              <w:spacing w:line="257" w:lineRule="exact"/>
              <w:rPr>
                <w:sz w:val="24"/>
              </w:rPr>
            </w:pPr>
            <w:r w:rsidRPr="005737BF">
              <w:rPr>
                <w:sz w:val="24"/>
              </w:rPr>
              <w:t xml:space="preserve">Children experience a </w:t>
            </w:r>
            <w:r>
              <w:rPr>
                <w:sz w:val="24"/>
              </w:rPr>
              <w:t xml:space="preserve">range of sports </w:t>
            </w:r>
          </w:p>
          <w:p w14:paraId="66554CF4" w14:textId="77777777" w:rsidR="00FC36DC" w:rsidRDefault="00FC36DC" w:rsidP="00FC36DC">
            <w:pPr>
              <w:pStyle w:val="TableParagraph"/>
              <w:spacing w:line="257" w:lineRule="exact"/>
              <w:rPr>
                <w:sz w:val="24"/>
              </w:rPr>
            </w:pPr>
          </w:p>
          <w:p w14:paraId="71762918" w14:textId="77777777" w:rsidR="00FC36DC" w:rsidRDefault="00FC36DC" w:rsidP="00FC36DC">
            <w:pPr>
              <w:pStyle w:val="TableParagraph"/>
              <w:spacing w:line="257" w:lineRule="exact"/>
              <w:rPr>
                <w:sz w:val="24"/>
              </w:rPr>
            </w:pPr>
          </w:p>
          <w:p w14:paraId="5D13729B" w14:textId="77777777" w:rsidR="00FC36DC" w:rsidRDefault="00FC36DC" w:rsidP="00FC36DC">
            <w:pPr>
              <w:pStyle w:val="TableParagraph"/>
              <w:spacing w:line="257" w:lineRule="exact"/>
              <w:rPr>
                <w:sz w:val="24"/>
              </w:rPr>
            </w:pPr>
          </w:p>
          <w:p w14:paraId="4E208BEF" w14:textId="77777777" w:rsidR="00FC36DC" w:rsidRDefault="00FC36DC" w:rsidP="00FC36DC">
            <w:pPr>
              <w:pStyle w:val="TableParagraph"/>
              <w:spacing w:line="257" w:lineRule="exact"/>
              <w:rPr>
                <w:sz w:val="24"/>
              </w:rPr>
            </w:pPr>
          </w:p>
          <w:p w14:paraId="51A531AE" w14:textId="77777777" w:rsidR="00FC36DC" w:rsidRDefault="00FC36DC" w:rsidP="00FC36DC">
            <w:pPr>
              <w:pStyle w:val="TableParagraph"/>
              <w:spacing w:line="257" w:lineRule="exact"/>
              <w:rPr>
                <w:sz w:val="24"/>
              </w:rPr>
            </w:pPr>
          </w:p>
          <w:p w14:paraId="496FC297" w14:textId="77777777" w:rsidR="00FC36DC" w:rsidRDefault="00FC36DC" w:rsidP="00FC36DC">
            <w:pPr>
              <w:pStyle w:val="TableParagraph"/>
              <w:spacing w:line="257" w:lineRule="exact"/>
              <w:rPr>
                <w:sz w:val="24"/>
              </w:rPr>
            </w:pPr>
          </w:p>
          <w:p w14:paraId="5F8907A6" w14:textId="77777777" w:rsidR="00FC36DC" w:rsidRDefault="00FC36DC" w:rsidP="00FC36DC">
            <w:pPr>
              <w:pStyle w:val="TableParagraph"/>
              <w:spacing w:line="257" w:lineRule="exact"/>
              <w:rPr>
                <w:sz w:val="24"/>
              </w:rPr>
            </w:pPr>
            <w:r>
              <w:rPr>
                <w:sz w:val="24"/>
              </w:rPr>
              <w:t>Provide children with opportunity to experience expert coaching</w:t>
            </w:r>
          </w:p>
          <w:p w14:paraId="26F7619E" w14:textId="77777777" w:rsidR="00FC36DC" w:rsidRDefault="00FC36DC" w:rsidP="00FC36DC">
            <w:pPr>
              <w:pStyle w:val="TableParagraph"/>
              <w:spacing w:line="257" w:lineRule="exact"/>
              <w:ind w:left="18"/>
              <w:rPr>
                <w:sz w:val="24"/>
              </w:rPr>
            </w:pPr>
          </w:p>
          <w:p w14:paraId="7B68BCF7" w14:textId="77777777" w:rsidR="00FC36DC" w:rsidRDefault="00FC36DC" w:rsidP="00FC36DC">
            <w:pPr>
              <w:pStyle w:val="TableParagraph"/>
              <w:spacing w:line="257" w:lineRule="exact"/>
              <w:ind w:left="18"/>
              <w:rPr>
                <w:sz w:val="24"/>
              </w:rPr>
            </w:pPr>
          </w:p>
          <w:p w14:paraId="7C265660" w14:textId="77777777" w:rsidR="00FC36DC" w:rsidRDefault="00FC36DC" w:rsidP="00FC36DC">
            <w:pPr>
              <w:pStyle w:val="TableParagraph"/>
              <w:spacing w:line="257" w:lineRule="exact"/>
              <w:ind w:left="18"/>
              <w:rPr>
                <w:sz w:val="24"/>
              </w:rPr>
            </w:pPr>
          </w:p>
          <w:p w14:paraId="65CC8A72" w14:textId="77777777" w:rsidR="00FC36DC" w:rsidRDefault="00FC36DC" w:rsidP="00FC36DC">
            <w:pPr>
              <w:pStyle w:val="TableParagraph"/>
              <w:spacing w:line="257" w:lineRule="exact"/>
              <w:rPr>
                <w:sz w:val="24"/>
              </w:rPr>
            </w:pPr>
          </w:p>
        </w:tc>
        <w:tc>
          <w:tcPr>
            <w:tcW w:w="3458" w:type="dxa"/>
          </w:tcPr>
          <w:p w14:paraId="72E83511" w14:textId="77777777" w:rsidR="00FC36DC" w:rsidRDefault="00FC36DC" w:rsidP="00FC36DC">
            <w:pPr>
              <w:pStyle w:val="TableParagraph"/>
              <w:rPr>
                <w:rFonts w:asciiTheme="minorHAnsi" w:hAnsiTheme="minorHAnsi"/>
                <w:sz w:val="24"/>
              </w:rPr>
            </w:pPr>
            <w:r>
              <w:rPr>
                <w:rFonts w:asciiTheme="minorHAnsi" w:hAnsiTheme="minorHAnsi"/>
                <w:sz w:val="24"/>
              </w:rPr>
              <w:t xml:space="preserve">Work with local SGO. Attend new opportunities on offer – eg Boccia/ New Aged </w:t>
            </w:r>
            <w:proofErr w:type="spellStart"/>
            <w:r>
              <w:rPr>
                <w:rFonts w:asciiTheme="minorHAnsi" w:hAnsiTheme="minorHAnsi"/>
                <w:sz w:val="24"/>
              </w:rPr>
              <w:t>Kurling</w:t>
            </w:r>
            <w:proofErr w:type="spellEnd"/>
            <w:r>
              <w:rPr>
                <w:rFonts w:asciiTheme="minorHAnsi" w:hAnsiTheme="minorHAnsi"/>
                <w:sz w:val="24"/>
              </w:rPr>
              <w:t>/ Tag rugby.</w:t>
            </w:r>
          </w:p>
          <w:p w14:paraId="5148BE77" w14:textId="77777777" w:rsidR="00FC36DC" w:rsidRDefault="00FC36DC" w:rsidP="00FC36DC">
            <w:pPr>
              <w:pStyle w:val="TableParagraph"/>
              <w:rPr>
                <w:rFonts w:asciiTheme="minorHAnsi" w:hAnsiTheme="minorHAnsi"/>
                <w:sz w:val="24"/>
              </w:rPr>
            </w:pPr>
            <w:r>
              <w:rPr>
                <w:rFonts w:asciiTheme="minorHAnsi" w:hAnsiTheme="minorHAnsi"/>
                <w:sz w:val="24"/>
              </w:rPr>
              <w:t>PGL half day access via Inspire +</w:t>
            </w:r>
          </w:p>
          <w:p w14:paraId="6EBFCDA5" w14:textId="77777777" w:rsidR="00FC36DC" w:rsidRDefault="00FC36DC" w:rsidP="00FC36DC">
            <w:pPr>
              <w:pStyle w:val="TableParagraph"/>
              <w:rPr>
                <w:rFonts w:asciiTheme="minorHAnsi" w:hAnsiTheme="minorHAnsi"/>
                <w:sz w:val="24"/>
              </w:rPr>
            </w:pPr>
          </w:p>
          <w:p w14:paraId="4F411ACB" w14:textId="77777777" w:rsidR="00FC36DC" w:rsidRDefault="00FC36DC" w:rsidP="00FC36DC">
            <w:pPr>
              <w:pStyle w:val="TableParagraph"/>
              <w:rPr>
                <w:rFonts w:ascii="Times New Roman"/>
                <w:sz w:val="24"/>
              </w:rPr>
            </w:pPr>
            <w:proofErr w:type="spellStart"/>
            <w:r>
              <w:rPr>
                <w:rFonts w:asciiTheme="minorHAnsi" w:hAnsiTheme="minorHAnsi"/>
                <w:sz w:val="24"/>
              </w:rPr>
              <w:t>Liase</w:t>
            </w:r>
            <w:proofErr w:type="spellEnd"/>
            <w:r>
              <w:rPr>
                <w:rFonts w:asciiTheme="minorHAnsi" w:hAnsiTheme="minorHAnsi"/>
                <w:sz w:val="24"/>
              </w:rPr>
              <w:t xml:space="preserve"> with Grantham Tennis Club/ Mini Kickers/ Climbing Instructor/ Belvoir Cricket Club/ </w:t>
            </w:r>
            <w:proofErr w:type="spellStart"/>
            <w:r>
              <w:rPr>
                <w:rFonts w:asciiTheme="minorHAnsi" w:hAnsiTheme="minorHAnsi"/>
                <w:sz w:val="24"/>
              </w:rPr>
              <w:t>Cliffdale</w:t>
            </w:r>
            <w:proofErr w:type="spellEnd"/>
            <w:r>
              <w:rPr>
                <w:rFonts w:asciiTheme="minorHAnsi" w:hAnsiTheme="minorHAnsi"/>
                <w:sz w:val="24"/>
              </w:rPr>
              <w:t xml:space="preserve"> Chandlers </w:t>
            </w:r>
          </w:p>
        </w:tc>
        <w:tc>
          <w:tcPr>
            <w:tcW w:w="1663" w:type="dxa"/>
            <w:gridSpan w:val="2"/>
          </w:tcPr>
          <w:p w14:paraId="0FADAE4C" w14:textId="77777777" w:rsidR="00FC36DC" w:rsidRDefault="00FC36DC" w:rsidP="00FC36DC">
            <w:pPr>
              <w:pStyle w:val="TableParagraph"/>
              <w:rPr>
                <w:rFonts w:ascii="Times New Roman"/>
                <w:sz w:val="24"/>
              </w:rPr>
            </w:pPr>
          </w:p>
          <w:p w14:paraId="15045734" w14:textId="77777777" w:rsidR="00FC36DC" w:rsidRDefault="00FC36DC" w:rsidP="00FC36DC">
            <w:pPr>
              <w:pStyle w:val="TableParagraph"/>
              <w:rPr>
                <w:rFonts w:ascii="Times New Roman"/>
                <w:sz w:val="24"/>
              </w:rPr>
            </w:pPr>
          </w:p>
          <w:p w14:paraId="62922534" w14:textId="77777777" w:rsidR="00FC36DC" w:rsidRDefault="00FC36DC" w:rsidP="00FC36DC">
            <w:pPr>
              <w:pStyle w:val="TableParagraph"/>
              <w:rPr>
                <w:rFonts w:ascii="Times New Roman"/>
                <w:sz w:val="24"/>
              </w:rPr>
            </w:pPr>
          </w:p>
          <w:p w14:paraId="1BAA2864" w14:textId="77777777" w:rsidR="00FC36DC" w:rsidRDefault="00FC36DC" w:rsidP="00FC36DC">
            <w:pPr>
              <w:pStyle w:val="TableParagraph"/>
              <w:rPr>
                <w:rFonts w:ascii="Times New Roman"/>
                <w:sz w:val="24"/>
              </w:rPr>
            </w:pPr>
          </w:p>
          <w:p w14:paraId="69DC3867" w14:textId="77777777" w:rsidR="00FC36DC" w:rsidRDefault="00FC36DC" w:rsidP="00FC36DC">
            <w:pPr>
              <w:pStyle w:val="TableParagraph"/>
              <w:rPr>
                <w:rFonts w:ascii="Times New Roman"/>
                <w:sz w:val="24"/>
              </w:rPr>
            </w:pPr>
          </w:p>
          <w:p w14:paraId="406CAA79" w14:textId="77777777" w:rsidR="00FC36DC" w:rsidRDefault="00FC36DC" w:rsidP="00FC36DC">
            <w:pPr>
              <w:pStyle w:val="TableParagraph"/>
              <w:rPr>
                <w:rFonts w:ascii="Times New Roman"/>
                <w:sz w:val="24"/>
              </w:rPr>
            </w:pPr>
            <w:r>
              <w:rPr>
                <w:rFonts w:ascii="Times New Roman"/>
                <w:sz w:val="24"/>
              </w:rPr>
              <w:t>£</w:t>
            </w:r>
            <w:r>
              <w:rPr>
                <w:rFonts w:ascii="Times New Roman"/>
                <w:sz w:val="24"/>
              </w:rPr>
              <w:t>1100</w:t>
            </w:r>
          </w:p>
          <w:p w14:paraId="23D4C2BE" w14:textId="77777777" w:rsidR="00FC36DC" w:rsidRDefault="00FC36DC" w:rsidP="00FC36DC">
            <w:pPr>
              <w:pStyle w:val="TableParagraph"/>
              <w:rPr>
                <w:rFonts w:ascii="Times New Roman"/>
                <w:sz w:val="24"/>
              </w:rPr>
            </w:pPr>
          </w:p>
          <w:p w14:paraId="343FC43F" w14:textId="77777777" w:rsidR="00FC36DC" w:rsidRDefault="00FC36DC" w:rsidP="00FC36DC">
            <w:pPr>
              <w:pStyle w:val="TableParagraph"/>
              <w:rPr>
                <w:rFonts w:ascii="Times New Roman"/>
                <w:sz w:val="24"/>
              </w:rPr>
            </w:pPr>
            <w:r>
              <w:rPr>
                <w:rFonts w:ascii="Times New Roman"/>
                <w:sz w:val="24"/>
              </w:rPr>
              <w:t>£</w:t>
            </w:r>
            <w:r>
              <w:rPr>
                <w:rFonts w:ascii="Times New Roman"/>
                <w:sz w:val="24"/>
              </w:rPr>
              <w:t>2000</w:t>
            </w:r>
          </w:p>
        </w:tc>
        <w:tc>
          <w:tcPr>
            <w:tcW w:w="3423" w:type="dxa"/>
            <w:gridSpan w:val="3"/>
          </w:tcPr>
          <w:p w14:paraId="0D587AD5" w14:textId="77777777" w:rsidR="00FC36DC" w:rsidRDefault="00FC36DC" w:rsidP="00FC36DC">
            <w:pPr>
              <w:pStyle w:val="TableParagraph"/>
              <w:rPr>
                <w:rFonts w:ascii="Times New Roman"/>
                <w:sz w:val="24"/>
              </w:rPr>
            </w:pPr>
            <w:r>
              <w:rPr>
                <w:rFonts w:ascii="Times New Roman"/>
                <w:sz w:val="24"/>
              </w:rPr>
              <w:t xml:space="preserve">,  </w:t>
            </w:r>
          </w:p>
          <w:p w14:paraId="166CFDF8" w14:textId="77777777" w:rsidR="00FC36DC" w:rsidRDefault="00FC36DC" w:rsidP="00FC36DC">
            <w:pPr>
              <w:pStyle w:val="TableParagraph"/>
              <w:rPr>
                <w:rFonts w:ascii="Times New Roman"/>
                <w:sz w:val="24"/>
              </w:rPr>
            </w:pPr>
          </w:p>
          <w:p w14:paraId="6E57DC99" w14:textId="77777777" w:rsidR="00FC36DC" w:rsidRDefault="00FC36DC" w:rsidP="00FC36DC">
            <w:pPr>
              <w:pStyle w:val="TableParagraph"/>
              <w:rPr>
                <w:rFonts w:ascii="Times New Roman"/>
                <w:sz w:val="24"/>
              </w:rPr>
            </w:pPr>
          </w:p>
          <w:p w14:paraId="3BB6BAB1" w14:textId="77777777" w:rsidR="00FC36DC" w:rsidRDefault="00FC36DC" w:rsidP="00FC36DC">
            <w:pPr>
              <w:pStyle w:val="TableParagraph"/>
              <w:rPr>
                <w:rFonts w:ascii="Times New Roman"/>
                <w:sz w:val="24"/>
              </w:rPr>
            </w:pPr>
          </w:p>
          <w:p w14:paraId="6C24DB5C" w14:textId="77777777" w:rsidR="00FC36DC" w:rsidRDefault="00FC36DC" w:rsidP="00FC36DC">
            <w:pPr>
              <w:pStyle w:val="TableParagraph"/>
              <w:rPr>
                <w:rFonts w:ascii="Times New Roman"/>
                <w:sz w:val="24"/>
              </w:rPr>
            </w:pPr>
          </w:p>
          <w:p w14:paraId="5D004810" w14:textId="77777777" w:rsidR="00FC36DC" w:rsidRDefault="00FC36DC" w:rsidP="00FC36DC">
            <w:pPr>
              <w:pStyle w:val="TableParagraph"/>
              <w:rPr>
                <w:rFonts w:ascii="Times New Roman"/>
                <w:sz w:val="24"/>
              </w:rPr>
            </w:pPr>
          </w:p>
          <w:p w14:paraId="6ED98086" w14:textId="77777777" w:rsidR="00FC36DC" w:rsidRDefault="00FC36DC" w:rsidP="00FC36DC">
            <w:pPr>
              <w:pStyle w:val="TableParagraph"/>
              <w:rPr>
                <w:rFonts w:ascii="Times New Roman"/>
                <w:sz w:val="24"/>
              </w:rPr>
            </w:pPr>
          </w:p>
        </w:tc>
        <w:tc>
          <w:tcPr>
            <w:tcW w:w="3076" w:type="dxa"/>
          </w:tcPr>
          <w:p w14:paraId="29249868" w14:textId="77777777" w:rsidR="00FC36DC" w:rsidRDefault="00FC36DC" w:rsidP="00FC36DC">
            <w:pPr>
              <w:pStyle w:val="TableParagraph"/>
              <w:rPr>
                <w:rFonts w:ascii="Times New Roman"/>
                <w:sz w:val="24"/>
              </w:rPr>
            </w:pPr>
          </w:p>
        </w:tc>
      </w:tr>
      <w:tr w:rsidR="00FC36DC" w14:paraId="6A7EB3B1" w14:textId="77777777" w:rsidTr="00FC36DC">
        <w:trPr>
          <w:trHeight w:val="340"/>
          <w:jc w:val="center"/>
        </w:trPr>
        <w:tc>
          <w:tcPr>
            <w:tcW w:w="12302" w:type="dxa"/>
            <w:gridSpan w:val="8"/>
            <w:vMerge w:val="restart"/>
          </w:tcPr>
          <w:p w14:paraId="63097CEB" w14:textId="77777777" w:rsidR="00FC36DC" w:rsidRDefault="00FC36DC" w:rsidP="00FC36DC">
            <w:pPr>
              <w:pStyle w:val="TableParagraph"/>
              <w:spacing w:line="257" w:lineRule="exact"/>
              <w:ind w:left="18"/>
              <w:rPr>
                <w:sz w:val="24"/>
              </w:rPr>
            </w:pPr>
            <w:r>
              <w:rPr>
                <w:b/>
                <w:color w:val="0057A0"/>
                <w:sz w:val="24"/>
              </w:rPr>
              <w:t xml:space="preserve">Key indicator 5: </w:t>
            </w:r>
            <w:r>
              <w:rPr>
                <w:color w:val="0057A0"/>
                <w:sz w:val="24"/>
              </w:rPr>
              <w:t>Increased participation in competitive sport</w:t>
            </w:r>
          </w:p>
        </w:tc>
        <w:tc>
          <w:tcPr>
            <w:tcW w:w="3076" w:type="dxa"/>
          </w:tcPr>
          <w:p w14:paraId="7E0A4179" w14:textId="77777777" w:rsidR="00FC36DC" w:rsidRDefault="00FC36DC" w:rsidP="00FC36DC">
            <w:pPr>
              <w:pStyle w:val="TableParagraph"/>
              <w:spacing w:line="257" w:lineRule="exact"/>
              <w:ind w:left="18"/>
              <w:rPr>
                <w:sz w:val="24"/>
              </w:rPr>
            </w:pPr>
            <w:r>
              <w:rPr>
                <w:color w:val="231F20"/>
                <w:sz w:val="24"/>
              </w:rPr>
              <w:t>Percentage of total allocation:</w:t>
            </w:r>
          </w:p>
        </w:tc>
      </w:tr>
      <w:tr w:rsidR="00FC36DC" w14:paraId="4EBAE429" w14:textId="77777777" w:rsidTr="00FC36DC">
        <w:trPr>
          <w:trHeight w:val="280"/>
          <w:jc w:val="center"/>
        </w:trPr>
        <w:tc>
          <w:tcPr>
            <w:tcW w:w="12302" w:type="dxa"/>
            <w:gridSpan w:val="8"/>
            <w:vMerge/>
            <w:tcBorders>
              <w:top w:val="nil"/>
            </w:tcBorders>
          </w:tcPr>
          <w:p w14:paraId="19C08D81" w14:textId="77777777" w:rsidR="00FC36DC" w:rsidRDefault="00FC36DC" w:rsidP="00FC36DC">
            <w:pPr>
              <w:rPr>
                <w:sz w:val="2"/>
                <w:szCs w:val="2"/>
              </w:rPr>
            </w:pPr>
          </w:p>
        </w:tc>
        <w:tc>
          <w:tcPr>
            <w:tcW w:w="3076" w:type="dxa"/>
          </w:tcPr>
          <w:p w14:paraId="0B015F8A" w14:textId="77777777" w:rsidR="00FC36DC" w:rsidRDefault="00FC36DC" w:rsidP="00FC36DC">
            <w:pPr>
              <w:pStyle w:val="TableParagraph"/>
              <w:spacing w:line="257" w:lineRule="exact"/>
              <w:jc w:val="center"/>
              <w:rPr>
                <w:sz w:val="24"/>
              </w:rPr>
            </w:pPr>
            <w:r>
              <w:rPr>
                <w:color w:val="231F20"/>
                <w:sz w:val="24"/>
              </w:rPr>
              <w:t>%</w:t>
            </w:r>
          </w:p>
        </w:tc>
      </w:tr>
      <w:tr w:rsidR="00FC36DC" w14:paraId="420ADA5A" w14:textId="77777777" w:rsidTr="00FC36DC">
        <w:trPr>
          <w:trHeight w:val="600"/>
          <w:jc w:val="center"/>
        </w:trPr>
        <w:tc>
          <w:tcPr>
            <w:tcW w:w="3758" w:type="dxa"/>
            <w:gridSpan w:val="2"/>
          </w:tcPr>
          <w:p w14:paraId="72CFC71E" w14:textId="77777777" w:rsidR="00FC36DC" w:rsidRDefault="00FC36DC" w:rsidP="00FC36DC">
            <w:pPr>
              <w:pStyle w:val="TableParagraph"/>
              <w:spacing w:line="255" w:lineRule="exact"/>
              <w:ind w:left="18"/>
              <w:rPr>
                <w:sz w:val="24"/>
              </w:rPr>
            </w:pPr>
            <w:r>
              <w:rPr>
                <w:color w:val="231F20"/>
                <w:sz w:val="24"/>
              </w:rPr>
              <w:t>School focus with clarity on intended</w:t>
            </w:r>
          </w:p>
          <w:p w14:paraId="2816BC04" w14:textId="77777777" w:rsidR="00FC36DC" w:rsidRDefault="00FC36DC" w:rsidP="00FC36DC">
            <w:pPr>
              <w:pStyle w:val="TableParagraph"/>
              <w:spacing w:line="290" w:lineRule="exact"/>
              <w:ind w:left="18"/>
              <w:rPr>
                <w:sz w:val="24"/>
              </w:rPr>
            </w:pPr>
            <w:r>
              <w:rPr>
                <w:b/>
                <w:color w:val="231F20"/>
                <w:sz w:val="24"/>
              </w:rPr>
              <w:t>impact on pupils</w:t>
            </w:r>
            <w:r>
              <w:rPr>
                <w:color w:val="231F20"/>
                <w:sz w:val="24"/>
              </w:rPr>
              <w:t>:</w:t>
            </w:r>
          </w:p>
        </w:tc>
        <w:tc>
          <w:tcPr>
            <w:tcW w:w="3458" w:type="dxa"/>
          </w:tcPr>
          <w:p w14:paraId="0B37B182" w14:textId="77777777" w:rsidR="00FC36DC" w:rsidRDefault="00FC36DC" w:rsidP="00FC36DC">
            <w:pPr>
              <w:pStyle w:val="TableParagraph"/>
              <w:spacing w:line="257" w:lineRule="exact"/>
              <w:ind w:left="18"/>
              <w:rPr>
                <w:sz w:val="24"/>
              </w:rPr>
            </w:pPr>
            <w:r>
              <w:rPr>
                <w:color w:val="231F20"/>
                <w:sz w:val="24"/>
              </w:rPr>
              <w:t>Actions to achieve:</w:t>
            </w:r>
          </w:p>
        </w:tc>
        <w:tc>
          <w:tcPr>
            <w:tcW w:w="1663" w:type="dxa"/>
            <w:gridSpan w:val="2"/>
          </w:tcPr>
          <w:p w14:paraId="72A189B6" w14:textId="77777777" w:rsidR="00FC36DC" w:rsidRDefault="00FC36DC" w:rsidP="00FC36DC">
            <w:pPr>
              <w:pStyle w:val="TableParagraph"/>
              <w:spacing w:line="255" w:lineRule="exact"/>
              <w:ind w:left="18"/>
              <w:rPr>
                <w:sz w:val="24"/>
              </w:rPr>
            </w:pPr>
            <w:r>
              <w:rPr>
                <w:color w:val="231F20"/>
                <w:sz w:val="24"/>
              </w:rPr>
              <w:t>Funding</w:t>
            </w:r>
          </w:p>
          <w:p w14:paraId="3A2D01E1" w14:textId="77777777" w:rsidR="00FC36DC" w:rsidRDefault="00FC36DC" w:rsidP="00FC36DC">
            <w:pPr>
              <w:pStyle w:val="TableParagraph"/>
              <w:spacing w:line="290" w:lineRule="exact"/>
              <w:ind w:left="18"/>
              <w:rPr>
                <w:sz w:val="24"/>
              </w:rPr>
            </w:pPr>
            <w:r>
              <w:rPr>
                <w:color w:val="231F20"/>
                <w:sz w:val="24"/>
              </w:rPr>
              <w:t>allocated:</w:t>
            </w:r>
          </w:p>
        </w:tc>
        <w:tc>
          <w:tcPr>
            <w:tcW w:w="3423" w:type="dxa"/>
            <w:gridSpan w:val="3"/>
          </w:tcPr>
          <w:p w14:paraId="6BADEAD4" w14:textId="77777777" w:rsidR="00FC36DC" w:rsidRDefault="00FC36DC" w:rsidP="00FC36DC">
            <w:pPr>
              <w:pStyle w:val="TableParagraph"/>
              <w:spacing w:line="257" w:lineRule="exact"/>
              <w:ind w:left="18"/>
              <w:rPr>
                <w:sz w:val="24"/>
              </w:rPr>
            </w:pPr>
            <w:r>
              <w:rPr>
                <w:color w:val="231F20"/>
                <w:sz w:val="24"/>
              </w:rPr>
              <w:t>Evidence and impact:</w:t>
            </w:r>
          </w:p>
        </w:tc>
        <w:tc>
          <w:tcPr>
            <w:tcW w:w="3076" w:type="dxa"/>
          </w:tcPr>
          <w:p w14:paraId="0A16BBE8" w14:textId="77777777" w:rsidR="00FC36DC" w:rsidRDefault="00FC36DC" w:rsidP="00FC36DC">
            <w:pPr>
              <w:pStyle w:val="TableParagraph"/>
              <w:spacing w:line="255" w:lineRule="exact"/>
              <w:ind w:left="18"/>
              <w:rPr>
                <w:sz w:val="24"/>
              </w:rPr>
            </w:pPr>
            <w:r>
              <w:rPr>
                <w:color w:val="231F20"/>
                <w:sz w:val="24"/>
              </w:rPr>
              <w:t>Sustainability and suggested</w:t>
            </w:r>
          </w:p>
          <w:p w14:paraId="2533748C" w14:textId="77777777" w:rsidR="00FC36DC" w:rsidRDefault="00FC36DC" w:rsidP="00FC36DC">
            <w:pPr>
              <w:pStyle w:val="TableParagraph"/>
              <w:spacing w:line="290" w:lineRule="exact"/>
              <w:ind w:left="18"/>
              <w:rPr>
                <w:sz w:val="24"/>
              </w:rPr>
            </w:pPr>
            <w:r>
              <w:rPr>
                <w:color w:val="231F20"/>
                <w:sz w:val="24"/>
              </w:rPr>
              <w:t>next steps:</w:t>
            </w:r>
          </w:p>
        </w:tc>
      </w:tr>
      <w:tr w:rsidR="00FC36DC" w14:paraId="40BCA3FB" w14:textId="77777777" w:rsidTr="00FC36DC">
        <w:trPr>
          <w:trHeight w:val="2120"/>
          <w:jc w:val="center"/>
        </w:trPr>
        <w:tc>
          <w:tcPr>
            <w:tcW w:w="3758" w:type="dxa"/>
            <w:gridSpan w:val="2"/>
          </w:tcPr>
          <w:p w14:paraId="35679114" w14:textId="77777777" w:rsidR="00FC36DC" w:rsidRDefault="00FC36DC" w:rsidP="00FC36DC">
            <w:pPr>
              <w:pStyle w:val="TableParagraph"/>
              <w:rPr>
                <w:rFonts w:asciiTheme="minorHAnsi" w:hAnsiTheme="minorHAnsi"/>
                <w:sz w:val="24"/>
              </w:rPr>
            </w:pPr>
            <w:r>
              <w:rPr>
                <w:rFonts w:asciiTheme="minorHAnsi" w:hAnsiTheme="minorHAnsi"/>
                <w:sz w:val="24"/>
              </w:rPr>
              <w:lastRenderedPageBreak/>
              <w:t>Work with SGO and enter fixtures</w:t>
            </w:r>
          </w:p>
          <w:p w14:paraId="613572B2" w14:textId="77777777" w:rsidR="00FC36DC" w:rsidRDefault="00FC36DC" w:rsidP="00FC36DC">
            <w:pPr>
              <w:pStyle w:val="TableParagraph"/>
              <w:rPr>
                <w:rFonts w:asciiTheme="minorHAnsi" w:hAnsiTheme="minorHAnsi"/>
                <w:sz w:val="24"/>
              </w:rPr>
            </w:pPr>
          </w:p>
          <w:p w14:paraId="5A7E0CF9" w14:textId="77777777" w:rsidR="00FC36DC" w:rsidRDefault="00FC36DC" w:rsidP="00FC36DC">
            <w:pPr>
              <w:pStyle w:val="TableParagraph"/>
              <w:rPr>
                <w:rFonts w:asciiTheme="minorHAnsi" w:hAnsiTheme="minorHAnsi"/>
                <w:sz w:val="24"/>
              </w:rPr>
            </w:pPr>
          </w:p>
          <w:p w14:paraId="30C4A564" w14:textId="77777777" w:rsidR="00FC36DC" w:rsidRDefault="00FC36DC" w:rsidP="00FC36DC">
            <w:pPr>
              <w:pStyle w:val="TableParagraph"/>
              <w:rPr>
                <w:rFonts w:asciiTheme="minorHAnsi" w:hAnsiTheme="minorHAnsi"/>
                <w:sz w:val="24"/>
              </w:rPr>
            </w:pPr>
          </w:p>
          <w:p w14:paraId="0309CD9D" w14:textId="77777777" w:rsidR="00FC36DC" w:rsidRDefault="00FC36DC" w:rsidP="00FC36DC">
            <w:pPr>
              <w:pStyle w:val="TableParagraph"/>
              <w:rPr>
                <w:rFonts w:asciiTheme="minorHAnsi" w:hAnsiTheme="minorHAnsi"/>
                <w:sz w:val="24"/>
              </w:rPr>
            </w:pPr>
          </w:p>
          <w:p w14:paraId="2A21C32C" w14:textId="77777777" w:rsidR="00FC36DC" w:rsidRDefault="00FC36DC" w:rsidP="00FC36DC">
            <w:pPr>
              <w:pStyle w:val="TableParagraph"/>
              <w:rPr>
                <w:rFonts w:asciiTheme="minorHAnsi" w:hAnsiTheme="minorHAnsi"/>
                <w:sz w:val="24"/>
              </w:rPr>
            </w:pPr>
            <w:r>
              <w:rPr>
                <w:rFonts w:asciiTheme="minorHAnsi" w:hAnsiTheme="minorHAnsi"/>
                <w:sz w:val="24"/>
              </w:rPr>
              <w:t>Provide transport to allow entry to majority of competitions on offer</w:t>
            </w:r>
          </w:p>
          <w:p w14:paraId="6C493F3C" w14:textId="77777777" w:rsidR="00FC36DC" w:rsidRDefault="00FC36DC" w:rsidP="00FC36DC">
            <w:pPr>
              <w:pStyle w:val="TableParagraph"/>
              <w:rPr>
                <w:rFonts w:asciiTheme="minorHAnsi" w:hAnsiTheme="minorHAnsi"/>
                <w:sz w:val="24"/>
              </w:rPr>
            </w:pPr>
          </w:p>
          <w:p w14:paraId="510BBFE1" w14:textId="77777777" w:rsidR="00FC36DC" w:rsidRDefault="00FC36DC" w:rsidP="00FC36DC">
            <w:pPr>
              <w:pStyle w:val="TableParagraph"/>
              <w:rPr>
                <w:rFonts w:ascii="Times New Roman"/>
                <w:sz w:val="24"/>
              </w:rPr>
            </w:pPr>
          </w:p>
        </w:tc>
        <w:tc>
          <w:tcPr>
            <w:tcW w:w="3458" w:type="dxa"/>
          </w:tcPr>
          <w:p w14:paraId="4ACD07E9" w14:textId="77777777" w:rsidR="00FC36DC" w:rsidRDefault="00FC36DC" w:rsidP="00FC36DC">
            <w:pPr>
              <w:pStyle w:val="TableParagraph"/>
              <w:rPr>
                <w:rFonts w:asciiTheme="minorHAnsi" w:hAnsiTheme="minorHAnsi"/>
                <w:sz w:val="24"/>
              </w:rPr>
            </w:pPr>
            <w:r>
              <w:rPr>
                <w:rFonts w:asciiTheme="minorHAnsi" w:hAnsiTheme="minorHAnsi"/>
                <w:sz w:val="24"/>
              </w:rPr>
              <w:t>Complete termly entry forms.</w:t>
            </w:r>
          </w:p>
          <w:p w14:paraId="36B54213" w14:textId="77777777" w:rsidR="00FC36DC" w:rsidRDefault="00FC36DC" w:rsidP="00FC36DC">
            <w:pPr>
              <w:pStyle w:val="TableParagraph"/>
              <w:rPr>
                <w:rFonts w:asciiTheme="minorHAnsi" w:hAnsiTheme="minorHAnsi"/>
                <w:sz w:val="24"/>
              </w:rPr>
            </w:pPr>
            <w:r>
              <w:rPr>
                <w:rFonts w:asciiTheme="minorHAnsi" w:hAnsiTheme="minorHAnsi"/>
                <w:sz w:val="24"/>
              </w:rPr>
              <w:t>Investigate new competitions  Table Tennis/ County Football competitions/ Gymnastics</w:t>
            </w:r>
          </w:p>
          <w:p w14:paraId="62B490DE" w14:textId="77777777" w:rsidR="00FC36DC" w:rsidRDefault="00FC36DC" w:rsidP="00FC36DC">
            <w:pPr>
              <w:pStyle w:val="TableParagraph"/>
              <w:rPr>
                <w:rFonts w:asciiTheme="minorHAnsi" w:hAnsiTheme="minorHAnsi"/>
                <w:sz w:val="24"/>
              </w:rPr>
            </w:pPr>
          </w:p>
          <w:p w14:paraId="442676CE" w14:textId="77777777" w:rsidR="00FC36DC" w:rsidRDefault="00FC36DC" w:rsidP="00FC36DC">
            <w:pPr>
              <w:pStyle w:val="TableParagraph"/>
              <w:rPr>
                <w:rFonts w:asciiTheme="minorHAnsi" w:hAnsiTheme="minorHAnsi"/>
                <w:sz w:val="24"/>
              </w:rPr>
            </w:pPr>
            <w:r>
              <w:rPr>
                <w:rFonts w:asciiTheme="minorHAnsi" w:hAnsiTheme="minorHAnsi"/>
                <w:sz w:val="24"/>
              </w:rPr>
              <w:t>Releasing staff to attend comps (3 staff allows for this)</w:t>
            </w:r>
          </w:p>
          <w:p w14:paraId="12A894BB" w14:textId="77777777" w:rsidR="00FC36DC" w:rsidRDefault="00FC36DC" w:rsidP="00FC36DC">
            <w:pPr>
              <w:pStyle w:val="TableParagraph"/>
              <w:rPr>
                <w:rFonts w:asciiTheme="minorHAnsi" w:hAnsiTheme="minorHAnsi"/>
                <w:sz w:val="24"/>
              </w:rPr>
            </w:pPr>
            <w:r>
              <w:rPr>
                <w:rFonts w:asciiTheme="minorHAnsi" w:hAnsiTheme="minorHAnsi"/>
                <w:sz w:val="24"/>
              </w:rPr>
              <w:t xml:space="preserve">Availability of minibuses from Ambergate/ </w:t>
            </w:r>
            <w:proofErr w:type="spellStart"/>
            <w:r>
              <w:rPr>
                <w:rFonts w:asciiTheme="minorHAnsi" w:hAnsiTheme="minorHAnsi"/>
                <w:sz w:val="24"/>
              </w:rPr>
              <w:t>Limesquare</w:t>
            </w:r>
            <w:proofErr w:type="spellEnd"/>
          </w:p>
          <w:p w14:paraId="685E7FE1" w14:textId="77777777" w:rsidR="00FC36DC" w:rsidRDefault="00FC36DC" w:rsidP="00FC36DC">
            <w:pPr>
              <w:pStyle w:val="TableParagraph"/>
              <w:rPr>
                <w:rFonts w:ascii="Times New Roman"/>
                <w:sz w:val="24"/>
              </w:rPr>
            </w:pPr>
          </w:p>
        </w:tc>
        <w:tc>
          <w:tcPr>
            <w:tcW w:w="1663" w:type="dxa"/>
            <w:gridSpan w:val="2"/>
          </w:tcPr>
          <w:p w14:paraId="0C5CD28D" w14:textId="77777777" w:rsidR="00FC36DC" w:rsidRDefault="00FC36DC" w:rsidP="00FC36DC">
            <w:pPr>
              <w:pStyle w:val="TableParagraph"/>
              <w:rPr>
                <w:rFonts w:ascii="Times New Roman"/>
                <w:sz w:val="24"/>
              </w:rPr>
            </w:pPr>
            <w:r>
              <w:rPr>
                <w:rFonts w:ascii="Times New Roman"/>
                <w:sz w:val="24"/>
              </w:rPr>
              <w:t>£</w:t>
            </w:r>
            <w:r>
              <w:rPr>
                <w:rFonts w:ascii="Times New Roman"/>
                <w:sz w:val="24"/>
              </w:rPr>
              <w:t>1000</w:t>
            </w:r>
          </w:p>
          <w:p w14:paraId="60062FB5" w14:textId="77777777" w:rsidR="00FC36DC" w:rsidRDefault="00FC36DC" w:rsidP="00FC36DC">
            <w:pPr>
              <w:pStyle w:val="TableParagraph"/>
              <w:rPr>
                <w:rFonts w:ascii="Times New Roman"/>
                <w:sz w:val="24"/>
              </w:rPr>
            </w:pPr>
          </w:p>
          <w:p w14:paraId="68610D57" w14:textId="77777777" w:rsidR="00FC36DC" w:rsidRDefault="00FC36DC" w:rsidP="00FC36DC">
            <w:pPr>
              <w:pStyle w:val="TableParagraph"/>
              <w:rPr>
                <w:rFonts w:ascii="Times New Roman"/>
                <w:sz w:val="24"/>
              </w:rPr>
            </w:pPr>
          </w:p>
          <w:p w14:paraId="6E49B398" w14:textId="77777777" w:rsidR="00FC36DC" w:rsidRDefault="00FC36DC" w:rsidP="00FC36DC">
            <w:pPr>
              <w:pStyle w:val="TableParagraph"/>
              <w:rPr>
                <w:rFonts w:ascii="Times New Roman"/>
                <w:sz w:val="24"/>
              </w:rPr>
            </w:pPr>
          </w:p>
          <w:p w14:paraId="1C7BCB20" w14:textId="77777777" w:rsidR="00FC36DC" w:rsidRDefault="00FC36DC" w:rsidP="00FC36DC">
            <w:pPr>
              <w:pStyle w:val="TableParagraph"/>
              <w:rPr>
                <w:rFonts w:ascii="Times New Roman"/>
                <w:sz w:val="24"/>
              </w:rPr>
            </w:pPr>
          </w:p>
          <w:p w14:paraId="542C5CAC" w14:textId="77777777" w:rsidR="00FC36DC" w:rsidRDefault="00FC36DC" w:rsidP="00FC36DC">
            <w:pPr>
              <w:pStyle w:val="TableParagraph"/>
              <w:rPr>
                <w:rFonts w:ascii="Times New Roman"/>
                <w:sz w:val="24"/>
              </w:rPr>
            </w:pPr>
            <w:r>
              <w:rPr>
                <w:rFonts w:ascii="Times New Roman"/>
                <w:sz w:val="24"/>
              </w:rPr>
              <w:t>£</w:t>
            </w:r>
            <w:r>
              <w:rPr>
                <w:rFonts w:ascii="Times New Roman"/>
                <w:sz w:val="24"/>
              </w:rPr>
              <w:t>2000</w:t>
            </w:r>
          </w:p>
        </w:tc>
        <w:tc>
          <w:tcPr>
            <w:tcW w:w="3423" w:type="dxa"/>
            <w:gridSpan w:val="3"/>
          </w:tcPr>
          <w:p w14:paraId="44EC085A" w14:textId="77777777" w:rsidR="00FC36DC" w:rsidRDefault="00FC36DC" w:rsidP="00FC36DC">
            <w:pPr>
              <w:pStyle w:val="TableParagraph"/>
              <w:rPr>
                <w:rFonts w:ascii="Times New Roman"/>
                <w:sz w:val="24"/>
              </w:rPr>
            </w:pPr>
          </w:p>
          <w:p w14:paraId="2E0944AE" w14:textId="77777777" w:rsidR="00FC36DC" w:rsidRDefault="00FC36DC" w:rsidP="00FC36DC">
            <w:pPr>
              <w:pStyle w:val="TableParagraph"/>
              <w:rPr>
                <w:rFonts w:ascii="Times New Roman"/>
                <w:sz w:val="24"/>
              </w:rPr>
            </w:pPr>
          </w:p>
          <w:p w14:paraId="349C94D6" w14:textId="77777777" w:rsidR="00FC36DC" w:rsidRDefault="00FC36DC" w:rsidP="00FC36DC">
            <w:pPr>
              <w:pStyle w:val="TableParagraph"/>
              <w:rPr>
                <w:rFonts w:ascii="Times New Roman"/>
                <w:sz w:val="24"/>
              </w:rPr>
            </w:pPr>
          </w:p>
          <w:p w14:paraId="7606B679" w14:textId="77777777" w:rsidR="00FC36DC" w:rsidRDefault="00FC36DC" w:rsidP="00FC36DC">
            <w:pPr>
              <w:pStyle w:val="TableParagraph"/>
              <w:rPr>
                <w:rFonts w:ascii="Times New Roman"/>
                <w:sz w:val="24"/>
              </w:rPr>
            </w:pPr>
          </w:p>
          <w:p w14:paraId="7A932CE6" w14:textId="77777777" w:rsidR="00FC36DC" w:rsidRDefault="00FC36DC" w:rsidP="00FC36DC">
            <w:pPr>
              <w:pStyle w:val="TableParagraph"/>
              <w:rPr>
                <w:rFonts w:ascii="Times New Roman"/>
                <w:sz w:val="24"/>
              </w:rPr>
            </w:pPr>
            <w:r>
              <w:rPr>
                <w:rStyle w:val="CommentReference"/>
              </w:rPr>
              <w:commentReference w:id="1"/>
            </w:r>
          </w:p>
        </w:tc>
        <w:tc>
          <w:tcPr>
            <w:tcW w:w="3076" w:type="dxa"/>
          </w:tcPr>
          <w:p w14:paraId="7B2E77F3" w14:textId="77777777" w:rsidR="00FC36DC" w:rsidRDefault="00FC36DC" w:rsidP="00FC36DC">
            <w:pPr>
              <w:pStyle w:val="TableParagraph"/>
              <w:rPr>
                <w:rFonts w:ascii="Times New Roman"/>
                <w:sz w:val="24"/>
              </w:rPr>
            </w:pPr>
          </w:p>
        </w:tc>
      </w:tr>
      <w:tr w:rsidR="00FC36DC" w14:paraId="3065E382" w14:textId="77777777" w:rsidTr="00FC36DC">
        <w:trPr>
          <w:trHeight w:val="709"/>
          <w:jc w:val="center"/>
        </w:trPr>
        <w:tc>
          <w:tcPr>
            <w:tcW w:w="15378" w:type="dxa"/>
            <w:gridSpan w:val="9"/>
          </w:tcPr>
          <w:p w14:paraId="1FEBB405" w14:textId="77777777" w:rsidR="00FC36DC" w:rsidRPr="00FC36DC" w:rsidRDefault="00FC36DC" w:rsidP="00FC36DC">
            <w:pPr>
              <w:pStyle w:val="TableParagraph"/>
              <w:rPr>
                <w:rFonts w:ascii="Times New Roman"/>
                <w:sz w:val="24"/>
              </w:rPr>
            </w:pPr>
            <w:r>
              <w:rPr>
                <w:rFonts w:ascii="Times New Roman"/>
                <w:sz w:val="24"/>
              </w:rPr>
              <w:t xml:space="preserve">6. OTHER </w:t>
            </w:r>
            <w:r>
              <w:rPr>
                <w:rFonts w:ascii="Times New Roman"/>
                <w:sz w:val="24"/>
              </w:rPr>
              <w:t>–</w:t>
            </w:r>
            <w:r>
              <w:rPr>
                <w:rFonts w:ascii="Times New Roman"/>
                <w:sz w:val="24"/>
              </w:rPr>
              <w:t xml:space="preserve"> Resources  - Posts/ Lines for hall/ playground </w:t>
            </w:r>
            <w:r>
              <w:rPr>
                <w:rFonts w:ascii="Times New Roman"/>
                <w:sz w:val="24"/>
              </w:rPr>
              <w:t>£</w:t>
            </w:r>
            <w:r>
              <w:rPr>
                <w:rFonts w:ascii="Times New Roman"/>
                <w:sz w:val="24"/>
              </w:rPr>
              <w:t>1000</w:t>
            </w:r>
          </w:p>
        </w:tc>
      </w:tr>
    </w:tbl>
    <w:p w14:paraId="4FD5B4D6" w14:textId="77777777" w:rsidR="0045234A" w:rsidRPr="00714AD4" w:rsidRDefault="0045234A" w:rsidP="00680ED0">
      <w:pPr>
        <w:spacing w:before="86"/>
        <w:rPr>
          <w:rFonts w:ascii="Minion Pro" w:hAnsi="Minion Pro"/>
        </w:rPr>
      </w:pPr>
    </w:p>
    <w:tbl>
      <w:tblPr>
        <w:tblW w:w="15972" w:type="dxa"/>
        <w:tblInd w:w="-794" w:type="dxa"/>
        <w:tblLook w:val="04A0" w:firstRow="1" w:lastRow="0" w:firstColumn="1" w:lastColumn="0" w:noHBand="0" w:noVBand="1"/>
      </w:tblPr>
      <w:tblGrid>
        <w:gridCol w:w="1683"/>
        <w:gridCol w:w="1962"/>
        <w:gridCol w:w="4202"/>
        <w:gridCol w:w="1195"/>
        <w:gridCol w:w="1036"/>
        <w:gridCol w:w="2660"/>
        <w:gridCol w:w="1660"/>
        <w:gridCol w:w="1574"/>
      </w:tblGrid>
      <w:tr w:rsidR="008E4C76" w:rsidRPr="002946CD" w14:paraId="6C616112" w14:textId="77777777" w:rsidTr="00066179">
        <w:trPr>
          <w:gridAfter w:val="4"/>
          <w:wAfter w:w="6740" w:type="dxa"/>
          <w:trHeight w:val="689"/>
        </w:trPr>
        <w:tc>
          <w:tcPr>
            <w:tcW w:w="3888" w:type="dxa"/>
            <w:gridSpan w:val="2"/>
            <w:tcBorders>
              <w:top w:val="single" w:sz="8" w:space="0" w:color="auto"/>
              <w:left w:val="single" w:sz="8" w:space="0" w:color="auto"/>
              <w:bottom w:val="single" w:sz="8" w:space="0" w:color="auto"/>
              <w:right w:val="single" w:sz="4" w:space="0" w:color="auto"/>
            </w:tcBorders>
            <w:shd w:val="clear" w:color="auto" w:fill="auto"/>
          </w:tcPr>
          <w:p w14:paraId="548761F0" w14:textId="77777777" w:rsidR="002946CD" w:rsidRPr="00EA4522" w:rsidRDefault="00680ED0" w:rsidP="002946CD">
            <w:pPr>
              <w:spacing w:after="0" w:line="240" w:lineRule="auto"/>
              <w:rPr>
                <w:rFonts w:ascii="Arial" w:eastAsia="Times New Roman" w:hAnsi="Arial" w:cs="Arial"/>
                <w:color w:val="000000"/>
                <w:lang w:eastAsia="en-GB"/>
              </w:rPr>
            </w:pPr>
            <w:r w:rsidRPr="00EA4522">
              <w:rPr>
                <w:rFonts w:ascii="Arial" w:hAnsi="Arial" w:cs="Arial"/>
                <w:noProof/>
                <w:lang w:eastAsia="en-GB"/>
              </w:rPr>
              <w:t xml:space="preserve"> </w:t>
            </w:r>
            <w:r w:rsidRPr="00EA4522">
              <w:rPr>
                <w:rFonts w:ascii="Arial" w:eastAsia="Times New Roman" w:hAnsi="Arial" w:cs="Arial"/>
                <w:b/>
                <w:bCs/>
                <w:noProof/>
                <w:color w:val="000000"/>
                <w:lang w:eastAsia="en-GB"/>
              </w:rPr>
              <w:br w:type="page"/>
            </w:r>
            <w:r w:rsidR="002946CD" w:rsidRPr="00EA4522">
              <w:rPr>
                <w:rFonts w:ascii="Arial" w:eastAsia="Times New Roman" w:hAnsi="Arial" w:cs="Arial"/>
                <w:color w:val="000000"/>
                <w:lang w:eastAsia="en-GB"/>
              </w:rPr>
              <w:t>Academic Year:</w:t>
            </w:r>
            <w:r w:rsidR="002946CD" w:rsidRPr="00EA4522">
              <w:rPr>
                <w:rFonts w:ascii="Arial" w:eastAsia="Times New Roman" w:hAnsi="Arial" w:cs="Arial"/>
                <w:color w:val="000000"/>
                <w:lang w:eastAsia="en-GB"/>
              </w:rPr>
              <w:br/>
            </w:r>
            <w:sdt>
              <w:sdtPr>
                <w:rPr>
                  <w:rFonts w:ascii="Arial" w:eastAsia="Times New Roman" w:hAnsi="Arial" w:cs="Arial"/>
                  <w:b/>
                  <w:bCs/>
                  <w:color w:val="000000"/>
                  <w:lang w:eastAsia="en-GB"/>
                </w:rPr>
                <w:id w:val="952558251"/>
                <w:dropDownList>
                  <w:listItem w:value="Choose an item."/>
                  <w:listItem w:displayText="2015" w:value="2015"/>
                  <w:listItem w:displayText="2016" w:value="2016"/>
                  <w:listItem w:displayText="2017" w:value="2017"/>
                  <w:listItem w:displayText="2018" w:value="2018"/>
                  <w:listItem w:displayText="2019" w:value="2019"/>
                  <w:listItem w:displayText="2010" w:value="2010"/>
                </w:dropDownList>
              </w:sdtPr>
              <w:sdtContent>
                <w:r w:rsidR="00964E03">
                  <w:rPr>
                    <w:rFonts w:ascii="Arial" w:eastAsia="Times New Roman" w:hAnsi="Arial" w:cs="Arial"/>
                    <w:b/>
                    <w:bCs/>
                    <w:color w:val="000000"/>
                    <w:lang w:eastAsia="en-GB"/>
                  </w:rPr>
                  <w:t>2017</w:t>
                </w:r>
              </w:sdtContent>
            </w:sdt>
            <w:r w:rsidR="002946CD" w:rsidRPr="00EA4522">
              <w:rPr>
                <w:rFonts w:ascii="Arial" w:eastAsia="Times New Roman" w:hAnsi="Arial" w:cs="Arial"/>
                <w:b/>
                <w:bCs/>
                <w:color w:val="000000"/>
                <w:lang w:eastAsia="en-GB"/>
              </w:rPr>
              <w:t>/</w:t>
            </w:r>
            <w:sdt>
              <w:sdtPr>
                <w:rPr>
                  <w:rFonts w:ascii="Arial" w:eastAsia="Times New Roman" w:hAnsi="Arial" w:cs="Arial"/>
                  <w:b/>
                  <w:bCs/>
                  <w:color w:val="000000"/>
                  <w:lang w:eastAsia="en-GB"/>
                </w:rPr>
                <w:id w:val="952558252"/>
                <w:dropDownList>
                  <w:listItem w:value="Choose an item."/>
                  <w:listItem w:displayText="2015" w:value="2015"/>
                  <w:listItem w:displayText="2016" w:value="2016"/>
                  <w:listItem w:displayText="2017" w:value="2017"/>
                  <w:listItem w:displayText="2018" w:value="2018"/>
                  <w:listItem w:displayText="2019" w:value="2019"/>
                  <w:listItem w:displayText="2010" w:value="2010"/>
                </w:dropDownList>
              </w:sdtPr>
              <w:sdtContent>
                <w:r w:rsidR="00964E03">
                  <w:rPr>
                    <w:rFonts w:ascii="Arial" w:eastAsia="Times New Roman" w:hAnsi="Arial" w:cs="Arial"/>
                    <w:b/>
                    <w:bCs/>
                    <w:color w:val="000000"/>
                    <w:lang w:eastAsia="en-GB"/>
                  </w:rPr>
                  <w:t>2018</w:t>
                </w:r>
              </w:sdtContent>
            </w:sdt>
          </w:p>
        </w:tc>
        <w:tc>
          <w:tcPr>
            <w:tcW w:w="5344" w:type="dxa"/>
            <w:gridSpan w:val="2"/>
            <w:tcBorders>
              <w:top w:val="single" w:sz="8" w:space="0" w:color="auto"/>
              <w:left w:val="nil"/>
              <w:bottom w:val="single" w:sz="8" w:space="0" w:color="auto"/>
              <w:right w:val="single" w:sz="4" w:space="0" w:color="auto"/>
            </w:tcBorders>
            <w:shd w:val="clear" w:color="auto" w:fill="auto"/>
          </w:tcPr>
          <w:p w14:paraId="68C5191D" w14:textId="77777777"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b/>
                <w:color w:val="000000"/>
                <w:lang w:eastAsia="en-GB"/>
              </w:rPr>
              <w:t>Total fund allocated:</w:t>
            </w:r>
            <w:r w:rsidRPr="00EA4522">
              <w:rPr>
                <w:rFonts w:ascii="Arial" w:eastAsia="Times New Roman" w:hAnsi="Arial" w:cs="Arial"/>
                <w:b/>
                <w:color w:val="000000"/>
                <w:lang w:eastAsia="en-GB"/>
              </w:rPr>
              <w:br/>
              <w:t>£</w:t>
            </w:r>
            <w:r w:rsidR="00964E03">
              <w:rPr>
                <w:rFonts w:ascii="Arial" w:eastAsia="Times New Roman" w:hAnsi="Arial" w:cs="Arial"/>
                <w:b/>
                <w:color w:val="000000"/>
                <w:lang w:eastAsia="en-GB"/>
              </w:rPr>
              <w:t>16800</w:t>
            </w:r>
          </w:p>
        </w:tc>
      </w:tr>
      <w:tr w:rsidR="00F942F0" w:rsidRPr="002946CD" w14:paraId="181B2573" w14:textId="77777777" w:rsidTr="00066179">
        <w:trPr>
          <w:trHeight w:val="1257"/>
        </w:trPr>
        <w:tc>
          <w:tcPr>
            <w:tcW w:w="1757" w:type="dxa"/>
            <w:tcBorders>
              <w:top w:val="single" w:sz="8" w:space="0" w:color="auto"/>
              <w:left w:val="single" w:sz="8" w:space="0" w:color="auto"/>
              <w:bottom w:val="single" w:sz="8" w:space="0" w:color="auto"/>
              <w:right w:val="single" w:sz="4" w:space="0" w:color="auto"/>
            </w:tcBorders>
            <w:shd w:val="clear" w:color="auto" w:fill="auto"/>
            <w:hideMark/>
          </w:tcPr>
          <w:p w14:paraId="6ED5F32F" w14:textId="77777777"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PE and Sport Premium Key Outcome Indicator</w:t>
            </w:r>
          </w:p>
        </w:tc>
        <w:tc>
          <w:tcPr>
            <w:tcW w:w="2131" w:type="dxa"/>
            <w:tcBorders>
              <w:top w:val="single" w:sz="8" w:space="0" w:color="auto"/>
              <w:left w:val="nil"/>
              <w:bottom w:val="single" w:sz="8" w:space="0" w:color="auto"/>
              <w:right w:val="single" w:sz="4" w:space="0" w:color="auto"/>
            </w:tcBorders>
            <w:shd w:val="clear" w:color="auto" w:fill="auto"/>
            <w:hideMark/>
          </w:tcPr>
          <w:p w14:paraId="20DF57D3" w14:textId="77777777"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 xml:space="preserve">School Focus/ planned </w:t>
            </w:r>
            <w:r w:rsidRPr="00EA4522">
              <w:rPr>
                <w:rFonts w:ascii="Arial" w:eastAsia="Times New Roman" w:hAnsi="Arial" w:cs="Arial"/>
                <w:b/>
                <w:bCs/>
                <w:color w:val="000000"/>
                <w:u w:val="single"/>
                <w:lang w:eastAsia="en-GB"/>
              </w:rPr>
              <w:t>Impact</w:t>
            </w:r>
            <w:r w:rsidRPr="00EA4522">
              <w:rPr>
                <w:rFonts w:ascii="Arial" w:eastAsia="Times New Roman" w:hAnsi="Arial" w:cs="Arial"/>
                <w:color w:val="000000"/>
                <w:lang w:eastAsia="en-GB"/>
              </w:rPr>
              <w:t xml:space="preserve"> </w:t>
            </w:r>
            <w:r w:rsidRPr="00EA4522">
              <w:rPr>
                <w:rFonts w:ascii="Arial" w:eastAsia="Times New Roman" w:hAnsi="Arial" w:cs="Arial"/>
                <w:b/>
                <w:bCs/>
                <w:i/>
                <w:iCs/>
                <w:color w:val="000000"/>
                <w:lang w:eastAsia="en-GB"/>
              </w:rPr>
              <w:t>on pupils</w:t>
            </w:r>
          </w:p>
        </w:tc>
        <w:tc>
          <w:tcPr>
            <w:tcW w:w="4310" w:type="dxa"/>
            <w:tcBorders>
              <w:top w:val="single" w:sz="8" w:space="0" w:color="auto"/>
              <w:left w:val="nil"/>
              <w:bottom w:val="single" w:sz="8" w:space="0" w:color="auto"/>
              <w:right w:val="single" w:sz="4" w:space="0" w:color="auto"/>
            </w:tcBorders>
            <w:shd w:val="clear" w:color="auto" w:fill="auto"/>
            <w:hideMark/>
          </w:tcPr>
          <w:p w14:paraId="3338F5F9" w14:textId="77777777"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Actions to Achieve</w:t>
            </w:r>
          </w:p>
        </w:tc>
        <w:tc>
          <w:tcPr>
            <w:tcW w:w="1034" w:type="dxa"/>
            <w:tcBorders>
              <w:top w:val="single" w:sz="8" w:space="0" w:color="auto"/>
              <w:left w:val="nil"/>
              <w:bottom w:val="single" w:sz="8" w:space="0" w:color="auto"/>
              <w:right w:val="single" w:sz="4" w:space="0" w:color="auto"/>
            </w:tcBorders>
            <w:shd w:val="clear" w:color="auto" w:fill="auto"/>
            <w:hideMark/>
          </w:tcPr>
          <w:p w14:paraId="2B410D67" w14:textId="77777777"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Planned Funding</w:t>
            </w:r>
          </w:p>
        </w:tc>
        <w:tc>
          <w:tcPr>
            <w:tcW w:w="1034" w:type="dxa"/>
            <w:tcBorders>
              <w:top w:val="single" w:sz="8" w:space="0" w:color="auto"/>
              <w:left w:val="nil"/>
              <w:bottom w:val="single" w:sz="8" w:space="0" w:color="auto"/>
              <w:right w:val="single" w:sz="4" w:space="0" w:color="auto"/>
            </w:tcBorders>
            <w:shd w:val="clear" w:color="auto" w:fill="D9D9D9" w:themeFill="background1" w:themeFillShade="D9"/>
            <w:hideMark/>
          </w:tcPr>
          <w:p w14:paraId="79ABE7E1" w14:textId="77777777" w:rsidR="002946CD" w:rsidRPr="00EA4522" w:rsidRDefault="00F155B1" w:rsidP="00F155B1">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Running Total</w:t>
            </w:r>
          </w:p>
        </w:tc>
        <w:tc>
          <w:tcPr>
            <w:tcW w:w="2279" w:type="dxa"/>
            <w:tcBorders>
              <w:top w:val="single" w:sz="8" w:space="0" w:color="auto"/>
              <w:left w:val="nil"/>
              <w:bottom w:val="single" w:sz="8" w:space="0" w:color="auto"/>
              <w:right w:val="single" w:sz="4" w:space="0" w:color="auto"/>
            </w:tcBorders>
            <w:shd w:val="clear" w:color="auto" w:fill="auto"/>
            <w:hideMark/>
          </w:tcPr>
          <w:p w14:paraId="52EB9D2C" w14:textId="77777777"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Evidence</w:t>
            </w:r>
          </w:p>
        </w:tc>
        <w:tc>
          <w:tcPr>
            <w:tcW w:w="1853" w:type="dxa"/>
            <w:tcBorders>
              <w:top w:val="single" w:sz="8" w:space="0" w:color="auto"/>
              <w:left w:val="nil"/>
              <w:bottom w:val="single" w:sz="8" w:space="0" w:color="auto"/>
              <w:right w:val="single" w:sz="4" w:space="0" w:color="auto"/>
            </w:tcBorders>
            <w:shd w:val="clear" w:color="auto" w:fill="D9D9D9" w:themeFill="background1" w:themeFillShade="D9"/>
            <w:hideMark/>
          </w:tcPr>
          <w:p w14:paraId="33F97355" w14:textId="77777777"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 xml:space="preserve">Actual Impact (following Review) </w:t>
            </w:r>
            <w:r w:rsidRPr="00EA4522">
              <w:rPr>
                <w:rFonts w:ascii="Arial" w:eastAsia="Times New Roman" w:hAnsi="Arial" w:cs="Arial"/>
                <w:b/>
                <w:bCs/>
                <w:i/>
                <w:iCs/>
                <w:color w:val="000000"/>
                <w:lang w:eastAsia="en-GB"/>
              </w:rPr>
              <w:t>on pupils</w:t>
            </w:r>
          </w:p>
        </w:tc>
        <w:tc>
          <w:tcPr>
            <w:tcW w:w="1574" w:type="dxa"/>
            <w:tcBorders>
              <w:top w:val="single" w:sz="8" w:space="0" w:color="auto"/>
              <w:left w:val="nil"/>
              <w:bottom w:val="single" w:sz="8" w:space="0" w:color="auto"/>
              <w:right w:val="single" w:sz="8" w:space="0" w:color="auto"/>
            </w:tcBorders>
            <w:shd w:val="clear" w:color="auto" w:fill="D9D9D9" w:themeFill="background1" w:themeFillShade="D9"/>
            <w:hideMark/>
          </w:tcPr>
          <w:p w14:paraId="03CA4F43" w14:textId="77777777"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 xml:space="preserve">Sustainability/ </w:t>
            </w:r>
          </w:p>
          <w:p w14:paraId="034F667B" w14:textId="77777777"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Next Steps</w:t>
            </w:r>
          </w:p>
        </w:tc>
      </w:tr>
      <w:tr w:rsidR="00F942F0" w:rsidRPr="002946CD" w14:paraId="6D5B814F" w14:textId="77777777" w:rsidTr="006A1C1E">
        <w:trPr>
          <w:trHeight w:val="1335"/>
        </w:trPr>
        <w:tc>
          <w:tcPr>
            <w:tcW w:w="1757" w:type="dxa"/>
            <w:tcBorders>
              <w:top w:val="nil"/>
              <w:left w:val="single" w:sz="4" w:space="0" w:color="auto"/>
              <w:bottom w:val="single" w:sz="4" w:space="0" w:color="auto"/>
              <w:right w:val="single" w:sz="4" w:space="0" w:color="auto"/>
            </w:tcBorders>
            <w:shd w:val="clear" w:color="auto" w:fill="auto"/>
            <w:hideMark/>
          </w:tcPr>
          <w:sdt>
            <w:sdtPr>
              <w:rPr>
                <w:rFonts w:ascii="Arial" w:eastAsia="Times New Roman" w:hAnsi="Arial" w:cs="Arial"/>
                <w:color w:val="000000"/>
                <w:lang w:eastAsia="en-GB"/>
              </w:rPr>
              <w:id w:val="952558268"/>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Content>
              <w:p w14:paraId="6478590F" w14:textId="77777777"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1. the engagement of all pupils in regular physical activity – kick-starting healthy active lifestyles</w:t>
                </w:r>
              </w:p>
            </w:sdtContent>
          </w:sdt>
          <w:p w14:paraId="77FD92B3" w14:textId="77777777" w:rsidR="002946CD" w:rsidRPr="00EA4522" w:rsidRDefault="002946CD" w:rsidP="002946CD">
            <w:pPr>
              <w:spacing w:after="0" w:line="240" w:lineRule="auto"/>
              <w:rPr>
                <w:rFonts w:ascii="Arial" w:eastAsia="Times New Roman" w:hAnsi="Arial" w:cs="Arial"/>
                <w:color w:val="000000"/>
                <w:lang w:eastAsia="en-GB"/>
              </w:rPr>
            </w:pPr>
          </w:p>
        </w:tc>
        <w:tc>
          <w:tcPr>
            <w:tcW w:w="2131" w:type="dxa"/>
            <w:tcBorders>
              <w:top w:val="nil"/>
              <w:left w:val="nil"/>
              <w:bottom w:val="single" w:sz="4" w:space="0" w:color="auto"/>
              <w:right w:val="single" w:sz="4" w:space="0" w:color="auto"/>
            </w:tcBorders>
            <w:shd w:val="clear" w:color="auto" w:fill="auto"/>
          </w:tcPr>
          <w:p w14:paraId="55F1DFB4" w14:textId="77777777" w:rsidR="00EA4522" w:rsidRDefault="002A3C41" w:rsidP="003863C1">
            <w:pPr>
              <w:rPr>
                <w:rFonts w:cs="Arial"/>
                <w:color w:val="000000"/>
                <w:lang w:eastAsia="en-GB"/>
              </w:rPr>
            </w:pPr>
            <w:r>
              <w:rPr>
                <w:rFonts w:cs="Arial"/>
                <w:color w:val="000000"/>
                <w:lang w:eastAsia="en-GB"/>
              </w:rPr>
              <w:t>INSPIRE+</w:t>
            </w:r>
          </w:p>
          <w:p w14:paraId="3B1FCDD7" w14:textId="77777777" w:rsidR="002A3C41" w:rsidRDefault="002A3C41" w:rsidP="003863C1">
            <w:pPr>
              <w:rPr>
                <w:rFonts w:cs="Arial"/>
                <w:color w:val="000000"/>
                <w:lang w:eastAsia="en-GB"/>
              </w:rPr>
            </w:pPr>
            <w:r>
              <w:rPr>
                <w:rFonts w:cs="Arial"/>
                <w:color w:val="000000"/>
                <w:lang w:eastAsia="en-GB"/>
              </w:rPr>
              <w:t>CLUBS</w:t>
            </w:r>
          </w:p>
          <w:p w14:paraId="4E287597" w14:textId="77777777" w:rsidR="00E4456C" w:rsidRDefault="00E4456C" w:rsidP="003863C1">
            <w:pPr>
              <w:rPr>
                <w:rFonts w:cs="Arial"/>
                <w:color w:val="000000"/>
                <w:lang w:eastAsia="en-GB"/>
              </w:rPr>
            </w:pPr>
            <w:r>
              <w:rPr>
                <w:rFonts w:cs="Arial"/>
                <w:color w:val="000000"/>
                <w:lang w:eastAsia="en-GB"/>
              </w:rPr>
              <w:t>Lunch Time resources</w:t>
            </w:r>
          </w:p>
          <w:p w14:paraId="0133FC73" w14:textId="77777777" w:rsidR="00F155B1" w:rsidRPr="00EA4522" w:rsidRDefault="00F155B1" w:rsidP="003863C1">
            <w:pPr>
              <w:rPr>
                <w:rFonts w:cs="Arial"/>
                <w:color w:val="000000"/>
                <w:lang w:eastAsia="en-GB"/>
              </w:rPr>
            </w:pPr>
          </w:p>
        </w:tc>
        <w:tc>
          <w:tcPr>
            <w:tcW w:w="4310" w:type="dxa"/>
            <w:tcBorders>
              <w:top w:val="nil"/>
              <w:left w:val="nil"/>
              <w:bottom w:val="single" w:sz="4" w:space="0" w:color="auto"/>
              <w:right w:val="single" w:sz="4" w:space="0" w:color="auto"/>
            </w:tcBorders>
            <w:shd w:val="clear" w:color="auto" w:fill="auto"/>
          </w:tcPr>
          <w:p w14:paraId="42686C0B" w14:textId="77777777" w:rsidR="003F606F" w:rsidRDefault="009E4E09" w:rsidP="00F942F0">
            <w:pPr>
              <w:pStyle w:val="NoSpacing"/>
              <w:numPr>
                <w:ilvl w:val="0"/>
                <w:numId w:val="9"/>
              </w:numPr>
              <w:rPr>
                <w:lang w:eastAsia="en-GB"/>
              </w:rPr>
            </w:pPr>
            <w:r>
              <w:rPr>
                <w:lang w:eastAsia="en-GB"/>
              </w:rPr>
              <w:t>Monitor registers of clubs</w:t>
            </w:r>
          </w:p>
          <w:p w14:paraId="3B05B88A" w14:textId="77777777" w:rsidR="009E4E09" w:rsidRDefault="009E4E09" w:rsidP="00F942F0">
            <w:pPr>
              <w:pStyle w:val="NoSpacing"/>
              <w:numPr>
                <w:ilvl w:val="0"/>
                <w:numId w:val="9"/>
              </w:numPr>
              <w:rPr>
                <w:lang w:eastAsia="en-GB"/>
              </w:rPr>
            </w:pPr>
            <w:r>
              <w:rPr>
                <w:lang w:eastAsia="en-GB"/>
              </w:rPr>
              <w:t>Analyse the different groups attending</w:t>
            </w:r>
          </w:p>
          <w:p w14:paraId="65856391" w14:textId="77777777" w:rsidR="009E4E09" w:rsidRDefault="009E4E09" w:rsidP="00F942F0">
            <w:pPr>
              <w:pStyle w:val="NoSpacing"/>
              <w:numPr>
                <w:ilvl w:val="0"/>
                <w:numId w:val="9"/>
              </w:numPr>
              <w:rPr>
                <w:lang w:eastAsia="en-GB"/>
              </w:rPr>
            </w:pPr>
            <w:r>
              <w:rPr>
                <w:lang w:eastAsia="en-GB"/>
              </w:rPr>
              <w:t>PE kit monitoring (use of warning letters/ spare kit)</w:t>
            </w:r>
          </w:p>
          <w:p w14:paraId="49499EEC" w14:textId="77777777" w:rsidR="009E4E09" w:rsidRDefault="009E4E09" w:rsidP="00F942F0">
            <w:pPr>
              <w:pStyle w:val="NoSpacing"/>
              <w:numPr>
                <w:ilvl w:val="0"/>
                <w:numId w:val="9"/>
              </w:numPr>
              <w:rPr>
                <w:lang w:eastAsia="en-GB"/>
              </w:rPr>
            </w:pPr>
            <w:r>
              <w:rPr>
                <w:lang w:eastAsia="en-GB"/>
              </w:rPr>
              <w:t xml:space="preserve">Promotion of healthy foods </w:t>
            </w:r>
          </w:p>
          <w:p w14:paraId="28629722" w14:textId="77777777" w:rsidR="009E4E09" w:rsidRPr="00EA4522" w:rsidRDefault="00E4456C" w:rsidP="00F942F0">
            <w:pPr>
              <w:pStyle w:val="NoSpacing"/>
              <w:numPr>
                <w:ilvl w:val="0"/>
                <w:numId w:val="9"/>
              </w:numPr>
              <w:rPr>
                <w:lang w:eastAsia="en-GB"/>
              </w:rPr>
            </w:pPr>
            <w:r>
              <w:rPr>
                <w:lang w:eastAsia="en-GB"/>
              </w:rPr>
              <w:t>Provide children with a variety of resourc</w:t>
            </w:r>
            <w:bookmarkStart w:id="2" w:name="_GoBack"/>
            <w:bookmarkEnd w:id="2"/>
            <w:r>
              <w:rPr>
                <w:lang w:eastAsia="en-GB"/>
              </w:rPr>
              <w:t>es for lunchtime use</w:t>
            </w:r>
          </w:p>
        </w:tc>
        <w:tc>
          <w:tcPr>
            <w:tcW w:w="1034" w:type="dxa"/>
            <w:tcBorders>
              <w:top w:val="nil"/>
              <w:left w:val="nil"/>
              <w:bottom w:val="single" w:sz="4" w:space="0" w:color="auto"/>
              <w:right w:val="single" w:sz="4" w:space="0" w:color="auto"/>
            </w:tcBorders>
            <w:shd w:val="clear" w:color="auto" w:fill="auto"/>
          </w:tcPr>
          <w:p w14:paraId="694CAD32" w14:textId="77777777" w:rsidR="002946CD" w:rsidRDefault="00E4456C" w:rsidP="002946C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£2000</w:t>
            </w:r>
          </w:p>
          <w:p w14:paraId="3D9D39B2" w14:textId="77777777" w:rsidR="002A3C41" w:rsidRDefault="002A3C41" w:rsidP="002946CD">
            <w:pPr>
              <w:spacing w:after="0" w:line="240" w:lineRule="auto"/>
              <w:rPr>
                <w:rFonts w:ascii="Arial" w:eastAsia="Times New Roman" w:hAnsi="Arial" w:cs="Arial"/>
                <w:color w:val="000000"/>
                <w:lang w:eastAsia="en-GB"/>
              </w:rPr>
            </w:pPr>
          </w:p>
          <w:p w14:paraId="53BB3608" w14:textId="77777777" w:rsidR="002A3C41" w:rsidRDefault="002A3C41" w:rsidP="002946CD">
            <w:pPr>
              <w:spacing w:after="0" w:line="240" w:lineRule="auto"/>
              <w:rPr>
                <w:rFonts w:ascii="Arial" w:eastAsia="Times New Roman" w:hAnsi="Arial" w:cs="Arial"/>
                <w:color w:val="000000"/>
                <w:lang w:eastAsia="en-GB"/>
              </w:rPr>
            </w:pPr>
          </w:p>
          <w:p w14:paraId="5014BEFA" w14:textId="77777777" w:rsidR="00F155B1" w:rsidRDefault="00F155B1" w:rsidP="002946CD">
            <w:pPr>
              <w:spacing w:after="0" w:line="240" w:lineRule="auto"/>
              <w:rPr>
                <w:rFonts w:ascii="Arial" w:eastAsia="Times New Roman" w:hAnsi="Arial" w:cs="Arial"/>
                <w:color w:val="000000"/>
                <w:lang w:eastAsia="en-GB"/>
              </w:rPr>
            </w:pPr>
          </w:p>
          <w:p w14:paraId="46EF5024" w14:textId="77777777" w:rsidR="00F155B1" w:rsidRPr="00EA4522" w:rsidRDefault="00E4456C" w:rsidP="002946C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£1000</w:t>
            </w:r>
          </w:p>
        </w:tc>
        <w:tc>
          <w:tcPr>
            <w:tcW w:w="1034" w:type="dxa"/>
            <w:tcBorders>
              <w:top w:val="nil"/>
              <w:left w:val="nil"/>
              <w:bottom w:val="single" w:sz="4" w:space="0" w:color="auto"/>
              <w:right w:val="single" w:sz="4" w:space="0" w:color="auto"/>
            </w:tcBorders>
            <w:shd w:val="clear" w:color="auto" w:fill="D9D9D9" w:themeFill="background1" w:themeFillShade="D9"/>
          </w:tcPr>
          <w:p w14:paraId="65E24E51" w14:textId="77777777" w:rsidR="002946CD" w:rsidRPr="00EA4522" w:rsidRDefault="00E4456C" w:rsidP="002946C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£3000</w:t>
            </w:r>
          </w:p>
        </w:tc>
        <w:tc>
          <w:tcPr>
            <w:tcW w:w="2279" w:type="dxa"/>
            <w:tcBorders>
              <w:top w:val="nil"/>
              <w:left w:val="nil"/>
              <w:bottom w:val="single" w:sz="4" w:space="0" w:color="auto"/>
              <w:right w:val="single" w:sz="4" w:space="0" w:color="auto"/>
            </w:tcBorders>
            <w:shd w:val="clear" w:color="auto" w:fill="auto"/>
          </w:tcPr>
          <w:p w14:paraId="35E36014" w14:textId="77777777" w:rsidR="00F46072" w:rsidRPr="00CD0387" w:rsidRDefault="00F46072" w:rsidP="00CD0387">
            <w:pPr>
              <w:pStyle w:val="ListParagraph"/>
              <w:numPr>
                <w:ilvl w:val="0"/>
                <w:numId w:val="9"/>
              </w:numPr>
              <w:rPr>
                <w:rFonts w:cs="Arial"/>
                <w:color w:val="000000"/>
                <w:sz w:val="20"/>
                <w:lang w:eastAsia="en-GB"/>
              </w:rPr>
            </w:pPr>
            <w:r>
              <w:rPr>
                <w:rFonts w:cs="Arial"/>
                <w:color w:val="000000"/>
                <w:sz w:val="20"/>
                <w:lang w:eastAsia="en-GB"/>
              </w:rPr>
              <w:t>Collating data and prioritising groups/ chn for clubs/activities</w:t>
            </w:r>
          </w:p>
          <w:p w14:paraId="6EE9B342" w14:textId="77777777" w:rsidR="003863C1" w:rsidRPr="00F46072" w:rsidRDefault="00F46072" w:rsidP="00F46072">
            <w:pPr>
              <w:pStyle w:val="ListParagraph"/>
              <w:numPr>
                <w:ilvl w:val="0"/>
                <w:numId w:val="9"/>
              </w:numPr>
              <w:rPr>
                <w:rFonts w:cs="Arial"/>
                <w:color w:val="000000"/>
                <w:sz w:val="20"/>
                <w:lang w:eastAsia="en-GB"/>
              </w:rPr>
            </w:pPr>
            <w:r>
              <w:rPr>
                <w:rFonts w:cs="Arial"/>
                <w:color w:val="000000"/>
                <w:sz w:val="20"/>
                <w:lang w:eastAsia="en-GB"/>
              </w:rPr>
              <w:t xml:space="preserve">Legacy challenge data </w:t>
            </w:r>
          </w:p>
        </w:tc>
        <w:tc>
          <w:tcPr>
            <w:tcW w:w="1853" w:type="dxa"/>
            <w:tcBorders>
              <w:top w:val="nil"/>
              <w:left w:val="nil"/>
              <w:bottom w:val="single" w:sz="4" w:space="0" w:color="auto"/>
              <w:right w:val="single" w:sz="4" w:space="0" w:color="auto"/>
            </w:tcBorders>
            <w:shd w:val="clear" w:color="auto" w:fill="D9D9D9" w:themeFill="background1" w:themeFillShade="D9"/>
            <w:hideMark/>
          </w:tcPr>
          <w:p w14:paraId="168EDC92" w14:textId="77777777" w:rsidR="002946CD" w:rsidRPr="006A1C1E" w:rsidRDefault="002946CD" w:rsidP="006A1C1E">
            <w:pPr>
              <w:rPr>
                <w:rFonts w:cs="Arial"/>
                <w:color w:val="000000"/>
                <w:lang w:eastAsia="en-GB"/>
              </w:rPr>
            </w:pPr>
          </w:p>
        </w:tc>
        <w:tc>
          <w:tcPr>
            <w:tcW w:w="1574" w:type="dxa"/>
            <w:tcBorders>
              <w:top w:val="nil"/>
              <w:left w:val="nil"/>
              <w:bottom w:val="single" w:sz="4" w:space="0" w:color="auto"/>
              <w:right w:val="single" w:sz="4" w:space="0" w:color="auto"/>
            </w:tcBorders>
            <w:shd w:val="clear" w:color="auto" w:fill="D9D9D9" w:themeFill="background1" w:themeFillShade="D9"/>
            <w:hideMark/>
          </w:tcPr>
          <w:p w14:paraId="01B08E9B" w14:textId="77777777"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 xml:space="preserve"> </w:t>
            </w:r>
          </w:p>
        </w:tc>
      </w:tr>
      <w:tr w:rsidR="00F942F0" w:rsidRPr="002946CD" w14:paraId="695A9994" w14:textId="77777777" w:rsidTr="00066179">
        <w:trPr>
          <w:trHeight w:val="1335"/>
        </w:trPr>
        <w:tc>
          <w:tcPr>
            <w:tcW w:w="1757" w:type="dxa"/>
            <w:tcBorders>
              <w:top w:val="single" w:sz="4" w:space="0" w:color="auto"/>
              <w:left w:val="single" w:sz="4" w:space="0" w:color="auto"/>
              <w:bottom w:val="single" w:sz="4" w:space="0" w:color="auto"/>
              <w:right w:val="single" w:sz="4" w:space="0" w:color="auto"/>
            </w:tcBorders>
            <w:shd w:val="clear" w:color="auto" w:fill="auto"/>
          </w:tcPr>
          <w:p w14:paraId="6A7CABF6" w14:textId="77777777" w:rsidR="002946CD" w:rsidRPr="00EA4522" w:rsidRDefault="00FC36DC" w:rsidP="002946CD">
            <w:pPr>
              <w:spacing w:after="0" w:line="240" w:lineRule="auto"/>
              <w:rPr>
                <w:rFonts w:ascii="Arial" w:eastAsia="Times New Roman" w:hAnsi="Arial" w:cs="Arial"/>
                <w:color w:val="000000"/>
                <w:lang w:eastAsia="en-GB"/>
              </w:rPr>
            </w:pPr>
            <w:sdt>
              <w:sdtPr>
                <w:rPr>
                  <w:rFonts w:ascii="Arial" w:eastAsia="Times New Roman" w:hAnsi="Arial" w:cs="Arial"/>
                  <w:color w:val="000000"/>
                  <w:lang w:eastAsia="en-GB"/>
                </w:rPr>
                <w:id w:val="-1395660033"/>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Content>
                <w:r w:rsidR="002946CD" w:rsidRPr="00EA4522">
                  <w:rPr>
                    <w:rFonts w:ascii="Arial" w:eastAsia="Times New Roman" w:hAnsi="Arial" w:cs="Arial"/>
                    <w:color w:val="000000"/>
                    <w:lang w:eastAsia="en-GB"/>
                  </w:rPr>
                  <w:t>2. the profile of PE and sport being raised across the school as a tool for whole school improvement</w:t>
                </w:r>
              </w:sdtContent>
            </w:sdt>
          </w:p>
          <w:p w14:paraId="4BDDDB4D" w14:textId="77777777" w:rsidR="002946CD" w:rsidRPr="00EA4522" w:rsidRDefault="002946CD" w:rsidP="002946CD">
            <w:pPr>
              <w:spacing w:after="0" w:line="240" w:lineRule="auto"/>
              <w:rPr>
                <w:rFonts w:ascii="Arial" w:eastAsia="Times New Roman" w:hAnsi="Arial" w:cs="Arial"/>
                <w:color w:val="000000"/>
                <w:lang w:eastAsia="en-GB"/>
              </w:rPr>
            </w:pPr>
          </w:p>
        </w:tc>
        <w:tc>
          <w:tcPr>
            <w:tcW w:w="2131" w:type="dxa"/>
            <w:tcBorders>
              <w:top w:val="single" w:sz="4" w:space="0" w:color="auto"/>
              <w:left w:val="nil"/>
              <w:bottom w:val="single" w:sz="4" w:space="0" w:color="auto"/>
              <w:right w:val="single" w:sz="4" w:space="0" w:color="auto"/>
            </w:tcBorders>
            <w:shd w:val="clear" w:color="auto" w:fill="auto"/>
          </w:tcPr>
          <w:p w14:paraId="1932F822" w14:textId="77777777" w:rsidR="002946CD" w:rsidRDefault="002A3C41" w:rsidP="002946C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INSPIRE+</w:t>
            </w:r>
          </w:p>
          <w:p w14:paraId="5365FE0D" w14:textId="77777777" w:rsidR="002A3C41" w:rsidRDefault="002A3C41" w:rsidP="002946CD">
            <w:pPr>
              <w:spacing w:after="0" w:line="240" w:lineRule="auto"/>
              <w:rPr>
                <w:rFonts w:ascii="Arial" w:eastAsia="Times New Roman" w:hAnsi="Arial" w:cs="Arial"/>
                <w:color w:val="000000"/>
                <w:lang w:eastAsia="en-GB"/>
              </w:rPr>
            </w:pPr>
          </w:p>
          <w:p w14:paraId="0AD0206D" w14:textId="77777777" w:rsidR="002A3C41" w:rsidRDefault="00C958F6" w:rsidP="002946C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Lunch Tournaments and Clubs</w:t>
            </w:r>
          </w:p>
          <w:p w14:paraId="6D78B80E" w14:textId="77777777" w:rsidR="002A3C41" w:rsidRPr="00EA4522" w:rsidRDefault="002A3C41" w:rsidP="002946CD">
            <w:pPr>
              <w:spacing w:after="0" w:line="240" w:lineRule="auto"/>
              <w:rPr>
                <w:rFonts w:ascii="Arial" w:eastAsia="Times New Roman" w:hAnsi="Arial" w:cs="Arial"/>
                <w:color w:val="000000"/>
                <w:lang w:eastAsia="en-GB"/>
              </w:rPr>
            </w:pPr>
          </w:p>
        </w:tc>
        <w:tc>
          <w:tcPr>
            <w:tcW w:w="4310" w:type="dxa"/>
            <w:tcBorders>
              <w:top w:val="single" w:sz="4" w:space="0" w:color="auto"/>
              <w:left w:val="nil"/>
              <w:bottom w:val="single" w:sz="4" w:space="0" w:color="auto"/>
              <w:right w:val="single" w:sz="4" w:space="0" w:color="auto"/>
            </w:tcBorders>
            <w:shd w:val="clear" w:color="auto" w:fill="auto"/>
          </w:tcPr>
          <w:p w14:paraId="4B39F5B5" w14:textId="77777777" w:rsidR="002946CD" w:rsidRDefault="009E4E09" w:rsidP="009E4E09">
            <w:pPr>
              <w:pStyle w:val="ListParagraph"/>
              <w:numPr>
                <w:ilvl w:val="0"/>
                <w:numId w:val="9"/>
              </w:numPr>
              <w:rPr>
                <w:rFonts w:cs="Arial"/>
                <w:color w:val="000000"/>
                <w:sz w:val="20"/>
                <w:lang w:eastAsia="en-GB"/>
              </w:rPr>
            </w:pPr>
            <w:r>
              <w:rPr>
                <w:rFonts w:cs="Arial"/>
                <w:color w:val="000000"/>
                <w:sz w:val="20"/>
                <w:lang w:eastAsia="en-GB"/>
              </w:rPr>
              <w:t>Entering all fixtures</w:t>
            </w:r>
            <w:r w:rsidRPr="009E4E09">
              <w:rPr>
                <w:rFonts w:cs="Arial"/>
                <w:color w:val="000000"/>
                <w:sz w:val="20"/>
                <w:lang w:eastAsia="en-GB"/>
              </w:rPr>
              <w:t xml:space="preserve"> available</w:t>
            </w:r>
          </w:p>
          <w:p w14:paraId="09940E14" w14:textId="77777777" w:rsidR="009E4E09" w:rsidRDefault="009E4E09" w:rsidP="009E4E09">
            <w:pPr>
              <w:pStyle w:val="ListParagraph"/>
              <w:numPr>
                <w:ilvl w:val="0"/>
                <w:numId w:val="9"/>
              </w:numPr>
              <w:rPr>
                <w:rFonts w:cs="Arial"/>
                <w:color w:val="000000"/>
                <w:sz w:val="20"/>
                <w:lang w:eastAsia="en-GB"/>
              </w:rPr>
            </w:pPr>
            <w:r>
              <w:rPr>
                <w:rFonts w:cs="Arial"/>
                <w:color w:val="000000"/>
                <w:sz w:val="20"/>
                <w:lang w:eastAsia="en-GB"/>
              </w:rPr>
              <w:t>Newsletter reports</w:t>
            </w:r>
          </w:p>
          <w:p w14:paraId="0FECC945" w14:textId="77777777" w:rsidR="009E4E09" w:rsidRDefault="009E4E09" w:rsidP="009E4E09">
            <w:pPr>
              <w:pStyle w:val="ListParagraph"/>
              <w:numPr>
                <w:ilvl w:val="0"/>
                <w:numId w:val="9"/>
              </w:numPr>
              <w:rPr>
                <w:rFonts w:cs="Arial"/>
                <w:color w:val="000000"/>
                <w:sz w:val="20"/>
                <w:lang w:eastAsia="en-GB"/>
              </w:rPr>
            </w:pPr>
            <w:r>
              <w:rPr>
                <w:rFonts w:cs="Arial"/>
                <w:color w:val="000000"/>
                <w:sz w:val="20"/>
                <w:lang w:eastAsia="en-GB"/>
              </w:rPr>
              <w:t>School Council meetings</w:t>
            </w:r>
          </w:p>
          <w:p w14:paraId="09F211CB" w14:textId="77777777" w:rsidR="009E4E09" w:rsidRDefault="009E4E09" w:rsidP="009E4E09">
            <w:pPr>
              <w:pStyle w:val="ListParagraph"/>
              <w:numPr>
                <w:ilvl w:val="0"/>
                <w:numId w:val="9"/>
              </w:numPr>
              <w:rPr>
                <w:rFonts w:cs="Arial"/>
                <w:color w:val="000000"/>
                <w:sz w:val="20"/>
                <w:lang w:eastAsia="en-GB"/>
              </w:rPr>
            </w:pPr>
            <w:r>
              <w:rPr>
                <w:rFonts w:cs="Arial"/>
                <w:color w:val="000000"/>
                <w:sz w:val="20"/>
                <w:lang w:eastAsia="en-GB"/>
              </w:rPr>
              <w:t>Intra class/house competitions</w:t>
            </w:r>
          </w:p>
          <w:p w14:paraId="26A1554A" w14:textId="77777777" w:rsidR="009E4E09" w:rsidRDefault="009E4E09" w:rsidP="009E4E09">
            <w:pPr>
              <w:pStyle w:val="ListParagraph"/>
              <w:numPr>
                <w:ilvl w:val="0"/>
                <w:numId w:val="9"/>
              </w:numPr>
              <w:rPr>
                <w:rFonts w:cs="Arial"/>
                <w:color w:val="000000"/>
                <w:sz w:val="20"/>
                <w:lang w:eastAsia="en-GB"/>
              </w:rPr>
            </w:pPr>
            <w:r>
              <w:rPr>
                <w:rFonts w:cs="Arial"/>
                <w:color w:val="000000"/>
                <w:sz w:val="20"/>
                <w:lang w:eastAsia="en-GB"/>
              </w:rPr>
              <w:t>School lea</w:t>
            </w:r>
            <w:r w:rsidR="00E4456C">
              <w:rPr>
                <w:rFonts w:cs="Arial"/>
                <w:color w:val="000000"/>
                <w:sz w:val="20"/>
                <w:lang w:eastAsia="en-GB"/>
              </w:rPr>
              <w:t>ders – School Council/ Aspire/ Change 4 Life</w:t>
            </w:r>
            <w:r>
              <w:rPr>
                <w:rFonts w:cs="Arial"/>
                <w:color w:val="000000"/>
                <w:sz w:val="20"/>
                <w:lang w:eastAsia="en-GB"/>
              </w:rPr>
              <w:t>/ Playground Leaders/ BA</w:t>
            </w:r>
          </w:p>
          <w:p w14:paraId="1651C8BC" w14:textId="77777777" w:rsidR="00E4456C" w:rsidRPr="009E4E09" w:rsidRDefault="00E4456C" w:rsidP="009E4E09">
            <w:pPr>
              <w:pStyle w:val="ListParagraph"/>
              <w:numPr>
                <w:ilvl w:val="0"/>
                <w:numId w:val="9"/>
              </w:numPr>
              <w:rPr>
                <w:rFonts w:cs="Arial"/>
                <w:color w:val="000000"/>
                <w:sz w:val="20"/>
                <w:lang w:eastAsia="en-GB"/>
              </w:rPr>
            </w:pPr>
            <w:r>
              <w:rPr>
                <w:rFonts w:cs="Arial"/>
                <w:color w:val="000000"/>
                <w:sz w:val="20"/>
                <w:lang w:eastAsia="en-GB"/>
              </w:rPr>
              <w:t xml:space="preserve">Inspire+ Speakers/Roots to Food </w:t>
            </w:r>
          </w:p>
        </w:tc>
        <w:tc>
          <w:tcPr>
            <w:tcW w:w="1034" w:type="dxa"/>
            <w:tcBorders>
              <w:top w:val="single" w:sz="4" w:space="0" w:color="auto"/>
              <w:left w:val="nil"/>
              <w:bottom w:val="single" w:sz="4" w:space="0" w:color="auto"/>
              <w:right w:val="single" w:sz="4" w:space="0" w:color="auto"/>
            </w:tcBorders>
            <w:shd w:val="clear" w:color="auto" w:fill="auto"/>
          </w:tcPr>
          <w:p w14:paraId="5A8E8766" w14:textId="77777777" w:rsidR="00C958F6" w:rsidRDefault="00C958F6" w:rsidP="00C958F6">
            <w:pPr>
              <w:spacing w:after="0" w:line="240" w:lineRule="auto"/>
              <w:rPr>
                <w:rFonts w:ascii="Arial" w:eastAsia="Times New Roman" w:hAnsi="Arial" w:cs="Arial"/>
                <w:color w:val="000000"/>
                <w:lang w:eastAsia="en-GB"/>
              </w:rPr>
            </w:pPr>
          </w:p>
          <w:p w14:paraId="28ED2940" w14:textId="77777777" w:rsidR="00C958F6" w:rsidRDefault="00C958F6" w:rsidP="00C958F6">
            <w:pPr>
              <w:spacing w:after="0" w:line="240" w:lineRule="auto"/>
              <w:rPr>
                <w:rFonts w:ascii="Arial" w:eastAsia="Times New Roman" w:hAnsi="Arial" w:cs="Arial"/>
                <w:color w:val="000000"/>
                <w:lang w:eastAsia="en-GB"/>
              </w:rPr>
            </w:pPr>
          </w:p>
          <w:p w14:paraId="2D5443E2" w14:textId="77777777" w:rsidR="00C958F6" w:rsidRDefault="00C958F6" w:rsidP="00C958F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£2000 min (15x2x36)</w:t>
            </w:r>
          </w:p>
          <w:p w14:paraId="14BD0175" w14:textId="77777777" w:rsidR="00E4456C" w:rsidRDefault="00E4456C" w:rsidP="00C958F6">
            <w:pPr>
              <w:spacing w:after="0" w:line="240" w:lineRule="auto"/>
              <w:rPr>
                <w:rFonts w:ascii="Arial" w:eastAsia="Times New Roman" w:hAnsi="Arial" w:cs="Arial"/>
                <w:color w:val="000000"/>
                <w:lang w:eastAsia="en-GB"/>
              </w:rPr>
            </w:pPr>
          </w:p>
          <w:p w14:paraId="31ED9C81" w14:textId="77777777" w:rsidR="00E4456C" w:rsidRDefault="00E4456C" w:rsidP="00C958F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£1500</w:t>
            </w:r>
          </w:p>
          <w:p w14:paraId="0399C0C8" w14:textId="77777777" w:rsidR="00C958F6" w:rsidRDefault="00C958F6" w:rsidP="00C958F6">
            <w:pPr>
              <w:spacing w:after="0" w:line="240" w:lineRule="auto"/>
              <w:rPr>
                <w:rFonts w:ascii="Arial" w:eastAsia="Times New Roman" w:hAnsi="Arial" w:cs="Arial"/>
                <w:color w:val="000000"/>
                <w:lang w:eastAsia="en-GB"/>
              </w:rPr>
            </w:pPr>
          </w:p>
          <w:p w14:paraId="3C8569CF" w14:textId="77777777" w:rsidR="002946CD" w:rsidRPr="00EA4522" w:rsidRDefault="002946CD" w:rsidP="00C958F6">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 xml:space="preserve"> </w:t>
            </w:r>
          </w:p>
        </w:tc>
        <w:tc>
          <w:tcPr>
            <w:tcW w:w="1034" w:type="dxa"/>
            <w:tcBorders>
              <w:top w:val="single" w:sz="4" w:space="0" w:color="auto"/>
              <w:left w:val="nil"/>
              <w:bottom w:val="single" w:sz="4" w:space="0" w:color="auto"/>
              <w:right w:val="single" w:sz="4" w:space="0" w:color="auto"/>
            </w:tcBorders>
            <w:shd w:val="clear" w:color="auto" w:fill="D9D9D9" w:themeFill="background1" w:themeFillShade="D9"/>
          </w:tcPr>
          <w:p w14:paraId="65390A08" w14:textId="77777777" w:rsidR="002946CD" w:rsidRPr="00EA4522" w:rsidRDefault="00E4456C" w:rsidP="002946C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£6500</w:t>
            </w:r>
            <w:r w:rsidR="002946CD" w:rsidRPr="00EA4522">
              <w:rPr>
                <w:rFonts w:ascii="Arial" w:eastAsia="Times New Roman" w:hAnsi="Arial" w:cs="Arial"/>
                <w:color w:val="000000"/>
                <w:lang w:eastAsia="en-GB"/>
              </w:rPr>
              <w:t xml:space="preserve"> </w:t>
            </w:r>
          </w:p>
        </w:tc>
        <w:tc>
          <w:tcPr>
            <w:tcW w:w="2279" w:type="dxa"/>
            <w:tcBorders>
              <w:top w:val="single" w:sz="4" w:space="0" w:color="auto"/>
              <w:left w:val="nil"/>
              <w:bottom w:val="single" w:sz="4" w:space="0" w:color="auto"/>
              <w:right w:val="single" w:sz="4" w:space="0" w:color="auto"/>
            </w:tcBorders>
            <w:shd w:val="clear" w:color="auto" w:fill="auto"/>
          </w:tcPr>
          <w:p w14:paraId="5842BAF5" w14:textId="77777777" w:rsidR="002946CD" w:rsidRDefault="00F46072" w:rsidP="009E4E09">
            <w:pPr>
              <w:pStyle w:val="ListParagraph"/>
              <w:numPr>
                <w:ilvl w:val="0"/>
                <w:numId w:val="9"/>
              </w:numPr>
              <w:rPr>
                <w:rFonts w:cs="Arial"/>
                <w:color w:val="000000"/>
                <w:sz w:val="20"/>
                <w:lang w:eastAsia="en-GB"/>
              </w:rPr>
            </w:pPr>
            <w:r w:rsidRPr="00F46072">
              <w:rPr>
                <w:rFonts w:cs="Arial"/>
                <w:color w:val="000000"/>
                <w:sz w:val="20"/>
                <w:lang w:eastAsia="en-GB"/>
              </w:rPr>
              <w:t>Newsletters/ twitter/facebook reports on fixtures/ clubs</w:t>
            </w:r>
          </w:p>
          <w:p w14:paraId="130B31FB" w14:textId="77777777" w:rsidR="00F46072" w:rsidRDefault="00F46072" w:rsidP="009E4E09">
            <w:pPr>
              <w:pStyle w:val="ListParagraph"/>
              <w:numPr>
                <w:ilvl w:val="0"/>
                <w:numId w:val="9"/>
              </w:numPr>
              <w:rPr>
                <w:rFonts w:cs="Arial"/>
                <w:color w:val="000000"/>
                <w:sz w:val="20"/>
                <w:lang w:eastAsia="en-GB"/>
              </w:rPr>
            </w:pPr>
            <w:r>
              <w:rPr>
                <w:rFonts w:cs="Arial"/>
                <w:color w:val="000000"/>
                <w:sz w:val="20"/>
                <w:lang w:eastAsia="en-GB"/>
              </w:rPr>
              <w:t>Photo evidence of school comps, display board in hall</w:t>
            </w:r>
          </w:p>
          <w:p w14:paraId="2F893005" w14:textId="77777777" w:rsidR="00F46072" w:rsidRPr="00F46072" w:rsidRDefault="00F46072" w:rsidP="009E4E09">
            <w:pPr>
              <w:pStyle w:val="ListParagraph"/>
              <w:numPr>
                <w:ilvl w:val="0"/>
                <w:numId w:val="9"/>
              </w:numPr>
              <w:rPr>
                <w:rFonts w:cs="Arial"/>
                <w:color w:val="000000"/>
                <w:sz w:val="20"/>
                <w:lang w:eastAsia="en-GB"/>
              </w:rPr>
            </w:pPr>
            <w:r>
              <w:rPr>
                <w:rFonts w:cs="Arial"/>
                <w:color w:val="000000"/>
                <w:sz w:val="20"/>
                <w:lang w:eastAsia="en-GB"/>
              </w:rPr>
              <w:t>Minutes of meetings from school leaders</w:t>
            </w:r>
          </w:p>
        </w:tc>
        <w:tc>
          <w:tcPr>
            <w:tcW w:w="1853" w:type="dxa"/>
            <w:tcBorders>
              <w:top w:val="single" w:sz="4" w:space="0" w:color="auto"/>
              <w:left w:val="nil"/>
              <w:bottom w:val="single" w:sz="4" w:space="0" w:color="auto"/>
              <w:right w:val="single" w:sz="4" w:space="0" w:color="auto"/>
            </w:tcBorders>
            <w:shd w:val="clear" w:color="auto" w:fill="D9D9D9" w:themeFill="background1" w:themeFillShade="D9"/>
          </w:tcPr>
          <w:p w14:paraId="3D03EE62" w14:textId="77777777"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 xml:space="preserve"> </w:t>
            </w:r>
          </w:p>
        </w:tc>
        <w:tc>
          <w:tcPr>
            <w:tcW w:w="1574" w:type="dxa"/>
            <w:tcBorders>
              <w:top w:val="single" w:sz="4" w:space="0" w:color="auto"/>
              <w:left w:val="nil"/>
              <w:bottom w:val="single" w:sz="4" w:space="0" w:color="auto"/>
              <w:right w:val="single" w:sz="4" w:space="0" w:color="auto"/>
            </w:tcBorders>
            <w:shd w:val="clear" w:color="auto" w:fill="D9D9D9" w:themeFill="background1" w:themeFillShade="D9"/>
          </w:tcPr>
          <w:p w14:paraId="5ADCF2C7" w14:textId="77777777" w:rsidR="002946CD" w:rsidRPr="00EA4522" w:rsidRDefault="002946CD" w:rsidP="002946CD">
            <w:pPr>
              <w:spacing w:after="0" w:line="240" w:lineRule="auto"/>
              <w:rPr>
                <w:rFonts w:ascii="Arial" w:eastAsia="Times New Roman" w:hAnsi="Arial" w:cs="Arial"/>
                <w:color w:val="000000"/>
                <w:lang w:eastAsia="en-GB"/>
              </w:rPr>
            </w:pPr>
            <w:r w:rsidRPr="00EA4522">
              <w:rPr>
                <w:rFonts w:ascii="Arial" w:eastAsia="Times New Roman" w:hAnsi="Arial" w:cs="Arial"/>
                <w:color w:val="000000"/>
                <w:lang w:eastAsia="en-GB"/>
              </w:rPr>
              <w:t xml:space="preserve"> </w:t>
            </w:r>
          </w:p>
        </w:tc>
      </w:tr>
      <w:tr w:rsidR="00F942F0" w:rsidRPr="002946CD" w14:paraId="3E7F8BD3" w14:textId="77777777" w:rsidTr="00066179">
        <w:trPr>
          <w:trHeight w:val="1026"/>
        </w:trPr>
        <w:tc>
          <w:tcPr>
            <w:tcW w:w="1757" w:type="dxa"/>
            <w:tcBorders>
              <w:top w:val="single" w:sz="4" w:space="0" w:color="auto"/>
              <w:left w:val="single" w:sz="4" w:space="0" w:color="auto"/>
              <w:bottom w:val="single" w:sz="4" w:space="0" w:color="auto"/>
              <w:right w:val="single" w:sz="4" w:space="0" w:color="auto"/>
            </w:tcBorders>
            <w:shd w:val="clear" w:color="auto" w:fill="auto"/>
          </w:tcPr>
          <w:p w14:paraId="53C2A213" w14:textId="77777777" w:rsidR="002946CD" w:rsidRPr="00EA4522" w:rsidRDefault="00FC36DC" w:rsidP="002946CD">
            <w:pPr>
              <w:spacing w:after="0" w:line="240" w:lineRule="auto"/>
              <w:rPr>
                <w:rFonts w:ascii="Arial" w:eastAsia="Times New Roman" w:hAnsi="Arial" w:cs="Arial"/>
                <w:color w:val="000000"/>
                <w:lang w:eastAsia="en-GB"/>
              </w:rPr>
            </w:pPr>
            <w:sdt>
              <w:sdtPr>
                <w:rPr>
                  <w:rFonts w:ascii="Arial" w:eastAsia="Times New Roman" w:hAnsi="Arial" w:cs="Arial"/>
                  <w:color w:val="000000"/>
                  <w:lang w:eastAsia="en-GB"/>
                </w:rPr>
                <w:id w:val="815928512"/>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Content>
                <w:r w:rsidR="002946CD" w:rsidRPr="00EA4522">
                  <w:rPr>
                    <w:rFonts w:ascii="Arial" w:eastAsia="Times New Roman" w:hAnsi="Arial" w:cs="Arial"/>
                    <w:color w:val="000000"/>
                    <w:lang w:eastAsia="en-GB"/>
                  </w:rPr>
                  <w:t>3. increased confidence, knowledge and skills of all staff in teaching PE and sport</w:t>
                </w:r>
              </w:sdtContent>
            </w:sdt>
          </w:p>
          <w:p w14:paraId="6CD08E8A" w14:textId="77777777" w:rsidR="002946CD" w:rsidRPr="00EA4522" w:rsidRDefault="002946CD" w:rsidP="002946CD">
            <w:pPr>
              <w:spacing w:after="0" w:line="240" w:lineRule="auto"/>
              <w:rPr>
                <w:rFonts w:ascii="Arial" w:eastAsia="Times New Roman" w:hAnsi="Arial" w:cs="Arial"/>
                <w:color w:val="000000"/>
                <w:lang w:eastAsia="en-GB"/>
              </w:rPr>
            </w:pPr>
          </w:p>
        </w:tc>
        <w:tc>
          <w:tcPr>
            <w:tcW w:w="2131" w:type="dxa"/>
            <w:tcBorders>
              <w:top w:val="single" w:sz="4" w:space="0" w:color="auto"/>
              <w:left w:val="nil"/>
              <w:bottom w:val="single" w:sz="4" w:space="0" w:color="auto"/>
              <w:right w:val="single" w:sz="4" w:space="0" w:color="auto"/>
            </w:tcBorders>
            <w:shd w:val="clear" w:color="auto" w:fill="auto"/>
          </w:tcPr>
          <w:p w14:paraId="17F92398" w14:textId="77777777" w:rsidR="002946CD" w:rsidRPr="00EA4522" w:rsidRDefault="002A3C41" w:rsidP="00E4456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INSPIRE+</w:t>
            </w:r>
            <w:r w:rsidR="00CD0387">
              <w:rPr>
                <w:rFonts w:ascii="Arial" w:eastAsia="Times New Roman" w:hAnsi="Arial" w:cs="Arial"/>
                <w:color w:val="000000"/>
                <w:lang w:eastAsia="en-GB"/>
              </w:rPr>
              <w:t xml:space="preserve"> </w:t>
            </w:r>
          </w:p>
        </w:tc>
        <w:tc>
          <w:tcPr>
            <w:tcW w:w="4310" w:type="dxa"/>
            <w:tcBorders>
              <w:top w:val="single" w:sz="4" w:space="0" w:color="auto"/>
              <w:left w:val="nil"/>
              <w:bottom w:val="single" w:sz="4" w:space="0" w:color="auto"/>
              <w:right w:val="single" w:sz="4" w:space="0" w:color="auto"/>
            </w:tcBorders>
            <w:shd w:val="clear" w:color="auto" w:fill="auto"/>
          </w:tcPr>
          <w:p w14:paraId="4BD74194" w14:textId="77777777" w:rsidR="00F942F0" w:rsidRPr="00E4456C" w:rsidRDefault="00E4456C" w:rsidP="00F942F0">
            <w:pPr>
              <w:pStyle w:val="ListParagraph"/>
              <w:numPr>
                <w:ilvl w:val="0"/>
                <w:numId w:val="9"/>
              </w:numPr>
              <w:rPr>
                <w:rFonts w:cs="Arial"/>
                <w:color w:val="000000"/>
                <w:sz w:val="20"/>
                <w:lang w:eastAsia="en-GB"/>
              </w:rPr>
            </w:pPr>
            <w:r w:rsidRPr="00E4456C">
              <w:rPr>
                <w:rFonts w:cs="Arial"/>
                <w:color w:val="000000"/>
                <w:sz w:val="20"/>
                <w:lang w:eastAsia="en-GB"/>
              </w:rPr>
              <w:t>Teachers to attend course/ conferences increasing knowledge of up to date teaching strategies</w:t>
            </w:r>
          </w:p>
        </w:tc>
        <w:tc>
          <w:tcPr>
            <w:tcW w:w="1034" w:type="dxa"/>
            <w:tcBorders>
              <w:top w:val="single" w:sz="4" w:space="0" w:color="auto"/>
              <w:left w:val="nil"/>
              <w:bottom w:val="single" w:sz="4" w:space="0" w:color="auto"/>
              <w:right w:val="single" w:sz="4" w:space="0" w:color="auto"/>
            </w:tcBorders>
            <w:shd w:val="clear" w:color="auto" w:fill="auto"/>
          </w:tcPr>
          <w:p w14:paraId="1BFBAFEC" w14:textId="77777777" w:rsidR="002946CD" w:rsidRPr="00EA4522" w:rsidRDefault="00E4456C" w:rsidP="002946C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£1000</w:t>
            </w:r>
          </w:p>
        </w:tc>
        <w:tc>
          <w:tcPr>
            <w:tcW w:w="1034" w:type="dxa"/>
            <w:tcBorders>
              <w:top w:val="single" w:sz="4" w:space="0" w:color="auto"/>
              <w:left w:val="nil"/>
              <w:bottom w:val="single" w:sz="4" w:space="0" w:color="auto"/>
              <w:right w:val="single" w:sz="4" w:space="0" w:color="auto"/>
            </w:tcBorders>
            <w:shd w:val="clear" w:color="auto" w:fill="D9D9D9" w:themeFill="background1" w:themeFillShade="D9"/>
          </w:tcPr>
          <w:p w14:paraId="2198AC74" w14:textId="77777777" w:rsidR="002946CD" w:rsidRPr="00EA4522" w:rsidRDefault="00E4456C" w:rsidP="002946C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£7500</w:t>
            </w:r>
          </w:p>
        </w:tc>
        <w:tc>
          <w:tcPr>
            <w:tcW w:w="2279" w:type="dxa"/>
            <w:tcBorders>
              <w:top w:val="single" w:sz="4" w:space="0" w:color="auto"/>
              <w:left w:val="nil"/>
              <w:bottom w:val="single" w:sz="4" w:space="0" w:color="auto"/>
              <w:right w:val="single" w:sz="4" w:space="0" w:color="auto"/>
            </w:tcBorders>
            <w:shd w:val="clear" w:color="auto" w:fill="auto"/>
          </w:tcPr>
          <w:p w14:paraId="791CAF0F" w14:textId="77777777" w:rsidR="002946CD" w:rsidRDefault="00F942F0" w:rsidP="00F942F0">
            <w:pPr>
              <w:pStyle w:val="ListParagraph"/>
              <w:numPr>
                <w:ilvl w:val="0"/>
                <w:numId w:val="9"/>
              </w:numPr>
              <w:rPr>
                <w:rFonts w:cs="Arial"/>
                <w:color w:val="000000"/>
                <w:sz w:val="20"/>
                <w:lang w:eastAsia="en-GB"/>
              </w:rPr>
            </w:pPr>
            <w:r>
              <w:rPr>
                <w:rFonts w:cs="Arial"/>
                <w:color w:val="000000"/>
                <w:sz w:val="20"/>
                <w:lang w:eastAsia="en-GB"/>
              </w:rPr>
              <w:t>Lesson obs</w:t>
            </w:r>
          </w:p>
          <w:p w14:paraId="5C74D93E" w14:textId="77777777" w:rsidR="00F942F0" w:rsidRDefault="00F942F0" w:rsidP="00F942F0">
            <w:pPr>
              <w:pStyle w:val="ListParagraph"/>
              <w:numPr>
                <w:ilvl w:val="0"/>
                <w:numId w:val="9"/>
              </w:numPr>
              <w:rPr>
                <w:rFonts w:cs="Arial"/>
                <w:color w:val="000000"/>
                <w:sz w:val="20"/>
                <w:lang w:eastAsia="en-GB"/>
              </w:rPr>
            </w:pPr>
            <w:r>
              <w:rPr>
                <w:rFonts w:cs="Arial"/>
                <w:color w:val="000000"/>
                <w:sz w:val="20"/>
                <w:lang w:eastAsia="en-GB"/>
              </w:rPr>
              <w:t>Evaluation forms from pupils and staff</w:t>
            </w:r>
          </w:p>
          <w:p w14:paraId="09BF170A" w14:textId="77777777" w:rsidR="00F942F0" w:rsidRDefault="00F942F0" w:rsidP="00F942F0">
            <w:pPr>
              <w:pStyle w:val="ListParagraph"/>
              <w:numPr>
                <w:ilvl w:val="0"/>
                <w:numId w:val="9"/>
              </w:numPr>
              <w:rPr>
                <w:rFonts w:cs="Arial"/>
                <w:color w:val="000000"/>
                <w:sz w:val="20"/>
                <w:lang w:eastAsia="en-GB"/>
              </w:rPr>
            </w:pPr>
            <w:r>
              <w:rPr>
                <w:rFonts w:cs="Arial"/>
                <w:color w:val="000000"/>
                <w:sz w:val="20"/>
                <w:lang w:eastAsia="en-GB"/>
              </w:rPr>
              <w:t>Video/photographic evidence</w:t>
            </w:r>
          </w:p>
          <w:p w14:paraId="02E3833F" w14:textId="77777777" w:rsidR="00F942F0" w:rsidRPr="00F942F0" w:rsidRDefault="00F942F0" w:rsidP="00F942F0">
            <w:pPr>
              <w:pStyle w:val="ListParagraph"/>
              <w:numPr>
                <w:ilvl w:val="0"/>
                <w:numId w:val="9"/>
              </w:numPr>
              <w:rPr>
                <w:rFonts w:cs="Arial"/>
                <w:color w:val="000000"/>
                <w:sz w:val="20"/>
                <w:lang w:eastAsia="en-GB"/>
              </w:rPr>
            </w:pPr>
            <w:r>
              <w:rPr>
                <w:rFonts w:cs="Arial"/>
                <w:color w:val="000000"/>
                <w:sz w:val="20"/>
                <w:lang w:eastAsia="en-GB"/>
              </w:rPr>
              <w:t>Assessment tracking (baseline to end of year)</w:t>
            </w:r>
          </w:p>
        </w:tc>
        <w:tc>
          <w:tcPr>
            <w:tcW w:w="1853" w:type="dxa"/>
            <w:tcBorders>
              <w:top w:val="single" w:sz="4" w:space="0" w:color="auto"/>
              <w:left w:val="nil"/>
              <w:bottom w:val="single" w:sz="4" w:space="0" w:color="auto"/>
              <w:right w:val="single" w:sz="4" w:space="0" w:color="auto"/>
            </w:tcBorders>
            <w:shd w:val="clear" w:color="auto" w:fill="D9D9D9" w:themeFill="background1" w:themeFillShade="D9"/>
          </w:tcPr>
          <w:p w14:paraId="6D2ECC98" w14:textId="77777777" w:rsidR="002946CD" w:rsidRPr="00EA4522" w:rsidRDefault="002946CD" w:rsidP="002946CD">
            <w:pPr>
              <w:spacing w:after="0" w:line="240" w:lineRule="auto"/>
              <w:rPr>
                <w:rFonts w:ascii="Arial" w:eastAsia="Times New Roman" w:hAnsi="Arial" w:cs="Arial"/>
                <w:color w:val="000000"/>
                <w:lang w:eastAsia="en-GB"/>
              </w:rPr>
            </w:pPr>
          </w:p>
        </w:tc>
        <w:tc>
          <w:tcPr>
            <w:tcW w:w="1574" w:type="dxa"/>
            <w:tcBorders>
              <w:top w:val="single" w:sz="4" w:space="0" w:color="auto"/>
              <w:left w:val="nil"/>
              <w:bottom w:val="single" w:sz="4" w:space="0" w:color="auto"/>
              <w:right w:val="single" w:sz="4" w:space="0" w:color="auto"/>
            </w:tcBorders>
            <w:shd w:val="clear" w:color="auto" w:fill="D9D9D9" w:themeFill="background1" w:themeFillShade="D9"/>
          </w:tcPr>
          <w:p w14:paraId="376BD2B7" w14:textId="77777777" w:rsidR="002946CD" w:rsidRPr="00EA4522" w:rsidRDefault="002946CD" w:rsidP="002946CD">
            <w:pPr>
              <w:spacing w:after="0" w:line="240" w:lineRule="auto"/>
              <w:rPr>
                <w:rFonts w:ascii="Arial" w:eastAsia="Times New Roman" w:hAnsi="Arial" w:cs="Arial"/>
                <w:color w:val="000000"/>
                <w:lang w:eastAsia="en-GB"/>
              </w:rPr>
            </w:pPr>
          </w:p>
        </w:tc>
      </w:tr>
      <w:tr w:rsidR="00F942F0" w:rsidRPr="002946CD" w14:paraId="2ADD3264" w14:textId="77777777" w:rsidTr="00066179">
        <w:trPr>
          <w:trHeight w:val="1335"/>
        </w:trPr>
        <w:tc>
          <w:tcPr>
            <w:tcW w:w="1757" w:type="dxa"/>
            <w:tcBorders>
              <w:top w:val="single" w:sz="4" w:space="0" w:color="auto"/>
              <w:left w:val="single" w:sz="4" w:space="0" w:color="auto"/>
              <w:bottom w:val="single" w:sz="4" w:space="0" w:color="auto"/>
              <w:right w:val="single" w:sz="4" w:space="0" w:color="auto"/>
            </w:tcBorders>
            <w:shd w:val="clear" w:color="auto" w:fill="auto"/>
          </w:tcPr>
          <w:p w14:paraId="3E23F339" w14:textId="77777777" w:rsidR="002946CD" w:rsidRPr="00EA4522" w:rsidRDefault="00FC36DC" w:rsidP="002946CD">
            <w:pPr>
              <w:spacing w:after="0" w:line="240" w:lineRule="auto"/>
              <w:rPr>
                <w:rFonts w:ascii="Arial" w:eastAsia="Times New Roman" w:hAnsi="Arial" w:cs="Arial"/>
                <w:color w:val="000000"/>
                <w:lang w:eastAsia="en-GB"/>
              </w:rPr>
            </w:pPr>
            <w:sdt>
              <w:sdtPr>
                <w:rPr>
                  <w:rFonts w:ascii="Arial" w:eastAsia="Times New Roman" w:hAnsi="Arial" w:cs="Arial"/>
                  <w:color w:val="000000"/>
                  <w:lang w:eastAsia="en-GB"/>
                </w:rPr>
                <w:id w:val="820931303"/>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Content>
                <w:r w:rsidR="002946CD" w:rsidRPr="00EA4522">
                  <w:rPr>
                    <w:rFonts w:ascii="Arial" w:eastAsia="Times New Roman" w:hAnsi="Arial" w:cs="Arial"/>
                    <w:color w:val="000000"/>
                    <w:lang w:eastAsia="en-GB"/>
                  </w:rPr>
                  <w:t>4. broader experience of a range of sports and activities offered to all pupils</w:t>
                </w:r>
              </w:sdtContent>
            </w:sdt>
          </w:p>
        </w:tc>
        <w:tc>
          <w:tcPr>
            <w:tcW w:w="2131" w:type="dxa"/>
            <w:tcBorders>
              <w:top w:val="single" w:sz="4" w:space="0" w:color="auto"/>
              <w:left w:val="nil"/>
              <w:bottom w:val="single" w:sz="4" w:space="0" w:color="auto"/>
              <w:right w:val="single" w:sz="4" w:space="0" w:color="auto"/>
            </w:tcBorders>
            <w:shd w:val="clear" w:color="auto" w:fill="auto"/>
          </w:tcPr>
          <w:p w14:paraId="043695D2" w14:textId="77777777" w:rsidR="002946CD" w:rsidRPr="00EA4522" w:rsidRDefault="002A3C41" w:rsidP="002946C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FIXTURES</w:t>
            </w:r>
          </w:p>
          <w:p w14:paraId="3D1E5109" w14:textId="77777777" w:rsidR="002946CD" w:rsidRPr="00EA4522" w:rsidRDefault="002946CD" w:rsidP="002946CD">
            <w:pPr>
              <w:spacing w:after="0" w:line="240" w:lineRule="auto"/>
              <w:rPr>
                <w:rFonts w:ascii="Arial" w:eastAsia="Times New Roman" w:hAnsi="Arial" w:cs="Arial"/>
                <w:color w:val="000000"/>
                <w:lang w:eastAsia="en-GB"/>
              </w:rPr>
            </w:pPr>
          </w:p>
          <w:p w14:paraId="4F17A581" w14:textId="77777777" w:rsidR="002946CD" w:rsidRDefault="002A3C41" w:rsidP="002946C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CLIMBING</w:t>
            </w:r>
          </w:p>
          <w:p w14:paraId="59351A88" w14:textId="77777777" w:rsidR="00CD0387" w:rsidRDefault="00CD0387" w:rsidP="002946CD">
            <w:pPr>
              <w:spacing w:after="0" w:line="240" w:lineRule="auto"/>
              <w:rPr>
                <w:rFonts w:ascii="Arial" w:eastAsia="Times New Roman" w:hAnsi="Arial" w:cs="Arial"/>
                <w:color w:val="000000"/>
                <w:lang w:eastAsia="en-GB"/>
              </w:rPr>
            </w:pPr>
          </w:p>
          <w:p w14:paraId="6547B6FC" w14:textId="77777777" w:rsidR="00CD0387" w:rsidRPr="00EA4522" w:rsidRDefault="00CD0387" w:rsidP="002946C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PGL access</w:t>
            </w:r>
          </w:p>
          <w:p w14:paraId="0B43CAC0" w14:textId="77777777" w:rsidR="002946CD" w:rsidRPr="00EA4522" w:rsidRDefault="002946CD" w:rsidP="002946CD">
            <w:pPr>
              <w:spacing w:after="0" w:line="240" w:lineRule="auto"/>
              <w:rPr>
                <w:rFonts w:ascii="Arial" w:eastAsia="Times New Roman" w:hAnsi="Arial" w:cs="Arial"/>
                <w:color w:val="000000"/>
                <w:lang w:eastAsia="en-GB"/>
              </w:rPr>
            </w:pPr>
          </w:p>
        </w:tc>
        <w:tc>
          <w:tcPr>
            <w:tcW w:w="4310" w:type="dxa"/>
            <w:tcBorders>
              <w:top w:val="single" w:sz="4" w:space="0" w:color="auto"/>
              <w:left w:val="nil"/>
              <w:bottom w:val="single" w:sz="4" w:space="0" w:color="auto"/>
              <w:right w:val="single" w:sz="4" w:space="0" w:color="auto"/>
            </w:tcBorders>
            <w:shd w:val="clear" w:color="auto" w:fill="auto"/>
          </w:tcPr>
          <w:p w14:paraId="42C5DC20" w14:textId="77777777" w:rsidR="002946CD" w:rsidRDefault="00F942F0" w:rsidP="00F942F0">
            <w:pPr>
              <w:pStyle w:val="ListParagraph"/>
              <w:numPr>
                <w:ilvl w:val="0"/>
                <w:numId w:val="9"/>
              </w:numPr>
              <w:rPr>
                <w:rFonts w:cs="Arial"/>
                <w:color w:val="000000"/>
                <w:sz w:val="20"/>
                <w:lang w:eastAsia="en-GB"/>
              </w:rPr>
            </w:pPr>
            <w:r w:rsidRPr="00F942F0">
              <w:rPr>
                <w:rFonts w:cs="Arial"/>
                <w:color w:val="000000"/>
                <w:sz w:val="20"/>
                <w:lang w:eastAsia="en-GB"/>
              </w:rPr>
              <w:t>Maintain relationships with Climbing instructor</w:t>
            </w:r>
          </w:p>
          <w:p w14:paraId="3B9A9031" w14:textId="77777777" w:rsidR="00F942F0" w:rsidRDefault="00F942F0" w:rsidP="00F942F0">
            <w:pPr>
              <w:pStyle w:val="ListParagraph"/>
              <w:numPr>
                <w:ilvl w:val="0"/>
                <w:numId w:val="9"/>
              </w:numPr>
              <w:rPr>
                <w:rFonts w:cs="Arial"/>
                <w:color w:val="000000"/>
                <w:sz w:val="20"/>
                <w:lang w:eastAsia="en-GB"/>
              </w:rPr>
            </w:pPr>
            <w:r>
              <w:rPr>
                <w:rFonts w:cs="Arial"/>
                <w:color w:val="000000"/>
                <w:sz w:val="20"/>
                <w:lang w:eastAsia="en-GB"/>
              </w:rPr>
              <w:t>Review comp calendar regularly</w:t>
            </w:r>
            <w:r w:rsidR="008E4C76">
              <w:rPr>
                <w:rFonts w:cs="Arial"/>
                <w:color w:val="000000"/>
                <w:sz w:val="20"/>
                <w:lang w:eastAsia="en-GB"/>
              </w:rPr>
              <w:t xml:space="preserve"> with SGO</w:t>
            </w:r>
          </w:p>
          <w:p w14:paraId="339A761A" w14:textId="77777777" w:rsidR="00E4456C" w:rsidRDefault="00E4456C" w:rsidP="00F942F0">
            <w:pPr>
              <w:pStyle w:val="ListParagraph"/>
              <w:numPr>
                <w:ilvl w:val="0"/>
                <w:numId w:val="9"/>
              </w:numPr>
              <w:rPr>
                <w:rFonts w:cs="Arial"/>
                <w:color w:val="000000"/>
                <w:sz w:val="20"/>
                <w:lang w:eastAsia="en-GB"/>
              </w:rPr>
            </w:pPr>
            <w:r>
              <w:rPr>
                <w:rFonts w:cs="Arial"/>
                <w:color w:val="000000"/>
                <w:sz w:val="20"/>
                <w:lang w:eastAsia="en-GB"/>
              </w:rPr>
              <w:t>Tennis Coaching</w:t>
            </w:r>
          </w:p>
          <w:p w14:paraId="47B1962A" w14:textId="77777777" w:rsidR="00F942F0" w:rsidRDefault="00F942F0" w:rsidP="00F942F0">
            <w:pPr>
              <w:pStyle w:val="ListParagraph"/>
              <w:numPr>
                <w:ilvl w:val="0"/>
                <w:numId w:val="9"/>
              </w:numPr>
              <w:rPr>
                <w:rFonts w:cs="Arial"/>
                <w:color w:val="000000"/>
                <w:sz w:val="20"/>
                <w:lang w:eastAsia="en-GB"/>
              </w:rPr>
            </w:pPr>
            <w:r>
              <w:rPr>
                <w:rFonts w:cs="Arial"/>
                <w:color w:val="000000"/>
                <w:sz w:val="20"/>
                <w:lang w:eastAsia="en-GB"/>
              </w:rPr>
              <w:t>Increase relations with external clubs</w:t>
            </w:r>
            <w:r w:rsidR="003126D4">
              <w:rPr>
                <w:rFonts w:cs="Arial"/>
                <w:color w:val="000000"/>
                <w:sz w:val="20"/>
                <w:lang w:eastAsia="en-GB"/>
              </w:rPr>
              <w:t xml:space="preserve"> (athletics/karate/swimming/rugby</w:t>
            </w:r>
            <w:r w:rsidR="008E4C76">
              <w:rPr>
                <w:rFonts w:cs="Arial"/>
                <w:color w:val="000000"/>
                <w:sz w:val="20"/>
                <w:lang w:eastAsia="en-GB"/>
              </w:rPr>
              <w:t>)</w:t>
            </w:r>
          </w:p>
          <w:p w14:paraId="02DAB77B" w14:textId="77777777" w:rsidR="008E4C76" w:rsidRDefault="008E4C76" w:rsidP="00F942F0">
            <w:pPr>
              <w:pStyle w:val="ListParagraph"/>
              <w:numPr>
                <w:ilvl w:val="0"/>
                <w:numId w:val="9"/>
              </w:numPr>
              <w:rPr>
                <w:rFonts w:cs="Arial"/>
                <w:color w:val="000000"/>
                <w:sz w:val="20"/>
                <w:lang w:eastAsia="en-GB"/>
              </w:rPr>
            </w:pPr>
            <w:r>
              <w:rPr>
                <w:rFonts w:cs="Arial"/>
                <w:color w:val="000000"/>
                <w:sz w:val="20"/>
                <w:lang w:eastAsia="en-GB"/>
              </w:rPr>
              <w:t>Attend new festivals by SGO (boccia/new age curling/goalball/multi skills ks1</w:t>
            </w:r>
            <w:r w:rsidR="003126D4">
              <w:rPr>
                <w:rFonts w:cs="Arial"/>
                <w:color w:val="000000"/>
                <w:sz w:val="20"/>
                <w:lang w:eastAsia="en-GB"/>
              </w:rPr>
              <w:t>/rugby/</w:t>
            </w:r>
            <w:r>
              <w:rPr>
                <w:rFonts w:cs="Arial"/>
                <w:color w:val="000000"/>
                <w:sz w:val="20"/>
                <w:lang w:eastAsia="en-GB"/>
              </w:rPr>
              <w:t>)</w:t>
            </w:r>
          </w:p>
          <w:p w14:paraId="1BBDA494" w14:textId="77777777" w:rsidR="009C5CF2" w:rsidRDefault="009C5CF2" w:rsidP="00F942F0">
            <w:pPr>
              <w:pStyle w:val="ListParagraph"/>
              <w:numPr>
                <w:ilvl w:val="0"/>
                <w:numId w:val="9"/>
              </w:numPr>
              <w:rPr>
                <w:rFonts w:cs="Arial"/>
                <w:color w:val="000000"/>
                <w:sz w:val="20"/>
                <w:lang w:eastAsia="en-GB"/>
              </w:rPr>
            </w:pPr>
            <w:r>
              <w:rPr>
                <w:rFonts w:cs="Arial"/>
                <w:color w:val="000000"/>
                <w:sz w:val="20"/>
                <w:lang w:eastAsia="en-GB"/>
              </w:rPr>
              <w:t>Mini Olympics Summer Term</w:t>
            </w:r>
          </w:p>
          <w:p w14:paraId="555F92C4" w14:textId="77777777" w:rsidR="003126D4" w:rsidRDefault="003126D4" w:rsidP="00F942F0">
            <w:pPr>
              <w:pStyle w:val="ListParagraph"/>
              <w:numPr>
                <w:ilvl w:val="0"/>
                <w:numId w:val="9"/>
              </w:numPr>
              <w:rPr>
                <w:rFonts w:cs="Arial"/>
                <w:color w:val="000000"/>
                <w:sz w:val="20"/>
                <w:lang w:eastAsia="en-GB"/>
              </w:rPr>
            </w:pPr>
            <w:r>
              <w:rPr>
                <w:rFonts w:cs="Arial"/>
                <w:color w:val="000000"/>
                <w:sz w:val="20"/>
                <w:lang w:eastAsia="en-GB"/>
              </w:rPr>
              <w:t>Liaise with Inspire+ for PGL</w:t>
            </w:r>
          </w:p>
          <w:p w14:paraId="4E8E413E" w14:textId="77777777" w:rsidR="00E4456C" w:rsidRPr="00F942F0" w:rsidRDefault="00E4456C" w:rsidP="00F942F0">
            <w:pPr>
              <w:pStyle w:val="ListParagraph"/>
              <w:numPr>
                <w:ilvl w:val="0"/>
                <w:numId w:val="9"/>
              </w:numPr>
              <w:rPr>
                <w:rFonts w:cs="Arial"/>
                <w:color w:val="000000"/>
                <w:sz w:val="20"/>
                <w:lang w:eastAsia="en-GB"/>
              </w:rPr>
            </w:pPr>
            <w:r>
              <w:rPr>
                <w:rFonts w:cs="Arial"/>
                <w:color w:val="000000"/>
                <w:sz w:val="20"/>
                <w:lang w:eastAsia="en-GB"/>
              </w:rPr>
              <w:t>Positive futures</w:t>
            </w:r>
          </w:p>
        </w:tc>
        <w:tc>
          <w:tcPr>
            <w:tcW w:w="1034" w:type="dxa"/>
            <w:tcBorders>
              <w:top w:val="single" w:sz="4" w:space="0" w:color="auto"/>
              <w:left w:val="nil"/>
              <w:bottom w:val="single" w:sz="4" w:space="0" w:color="auto"/>
              <w:right w:val="single" w:sz="4" w:space="0" w:color="auto"/>
            </w:tcBorders>
            <w:shd w:val="clear" w:color="auto" w:fill="auto"/>
          </w:tcPr>
          <w:p w14:paraId="4269D1C6" w14:textId="77777777" w:rsidR="002946CD" w:rsidRDefault="00E4456C" w:rsidP="002946C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£1000</w:t>
            </w:r>
          </w:p>
          <w:p w14:paraId="70A16222" w14:textId="77777777" w:rsidR="002A3C41" w:rsidRDefault="002A3C41" w:rsidP="002946CD">
            <w:pPr>
              <w:spacing w:after="0" w:line="240" w:lineRule="auto"/>
              <w:rPr>
                <w:rFonts w:ascii="Arial" w:eastAsia="Times New Roman" w:hAnsi="Arial" w:cs="Arial"/>
                <w:color w:val="000000"/>
                <w:lang w:eastAsia="en-GB"/>
              </w:rPr>
            </w:pPr>
          </w:p>
          <w:p w14:paraId="7A3E9DF2" w14:textId="77777777" w:rsidR="002A3C41" w:rsidRDefault="00E4456C" w:rsidP="002946C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£1000</w:t>
            </w:r>
          </w:p>
          <w:p w14:paraId="4F3E46D2" w14:textId="77777777" w:rsidR="00E4456C" w:rsidRDefault="00E4456C" w:rsidP="002946CD">
            <w:pPr>
              <w:spacing w:after="0" w:line="240" w:lineRule="auto"/>
              <w:rPr>
                <w:rFonts w:ascii="Arial" w:eastAsia="Times New Roman" w:hAnsi="Arial" w:cs="Arial"/>
                <w:color w:val="000000"/>
                <w:lang w:eastAsia="en-GB"/>
              </w:rPr>
            </w:pPr>
          </w:p>
          <w:p w14:paraId="232FD483" w14:textId="77777777" w:rsidR="00E4456C" w:rsidRDefault="00E4456C" w:rsidP="002946C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£1000</w:t>
            </w:r>
          </w:p>
          <w:p w14:paraId="7CF8607B" w14:textId="77777777" w:rsidR="00E4456C" w:rsidRDefault="00E4456C" w:rsidP="002946CD">
            <w:pPr>
              <w:spacing w:after="0" w:line="240" w:lineRule="auto"/>
              <w:rPr>
                <w:rFonts w:ascii="Arial" w:eastAsia="Times New Roman" w:hAnsi="Arial" w:cs="Arial"/>
                <w:color w:val="000000"/>
                <w:lang w:eastAsia="en-GB"/>
              </w:rPr>
            </w:pPr>
          </w:p>
          <w:p w14:paraId="5F9A460B" w14:textId="77777777" w:rsidR="00E4456C" w:rsidRDefault="00E4456C" w:rsidP="002946CD">
            <w:pPr>
              <w:spacing w:after="0" w:line="240" w:lineRule="auto"/>
              <w:rPr>
                <w:rFonts w:ascii="Arial" w:eastAsia="Times New Roman" w:hAnsi="Arial" w:cs="Arial"/>
                <w:color w:val="000000"/>
                <w:lang w:eastAsia="en-GB"/>
              </w:rPr>
            </w:pPr>
          </w:p>
          <w:p w14:paraId="3C7DFB79" w14:textId="77777777" w:rsidR="00E4456C" w:rsidRDefault="00E4456C" w:rsidP="002946CD">
            <w:pPr>
              <w:spacing w:after="0" w:line="240" w:lineRule="auto"/>
              <w:rPr>
                <w:rFonts w:ascii="Arial" w:eastAsia="Times New Roman" w:hAnsi="Arial" w:cs="Arial"/>
                <w:color w:val="000000"/>
                <w:lang w:eastAsia="en-GB"/>
              </w:rPr>
            </w:pPr>
          </w:p>
          <w:p w14:paraId="482524E0" w14:textId="77777777" w:rsidR="00E4456C" w:rsidRDefault="00E4456C" w:rsidP="002946CD">
            <w:pPr>
              <w:spacing w:after="0" w:line="240" w:lineRule="auto"/>
              <w:rPr>
                <w:rFonts w:ascii="Arial" w:eastAsia="Times New Roman" w:hAnsi="Arial" w:cs="Arial"/>
                <w:color w:val="000000"/>
                <w:lang w:eastAsia="en-GB"/>
              </w:rPr>
            </w:pPr>
          </w:p>
          <w:p w14:paraId="54048FFF" w14:textId="77777777" w:rsidR="00E4456C" w:rsidRDefault="00E4456C" w:rsidP="002946CD">
            <w:pPr>
              <w:spacing w:after="0" w:line="240" w:lineRule="auto"/>
              <w:rPr>
                <w:rFonts w:ascii="Arial" w:eastAsia="Times New Roman" w:hAnsi="Arial" w:cs="Arial"/>
                <w:color w:val="000000"/>
                <w:lang w:eastAsia="en-GB"/>
              </w:rPr>
            </w:pPr>
          </w:p>
          <w:p w14:paraId="4E1515AF" w14:textId="77777777" w:rsidR="00E4456C" w:rsidRDefault="00E4456C" w:rsidP="002946CD">
            <w:pPr>
              <w:spacing w:after="0" w:line="240" w:lineRule="auto"/>
              <w:rPr>
                <w:rFonts w:ascii="Arial" w:eastAsia="Times New Roman" w:hAnsi="Arial" w:cs="Arial"/>
                <w:color w:val="000000"/>
                <w:lang w:eastAsia="en-GB"/>
              </w:rPr>
            </w:pPr>
          </w:p>
          <w:p w14:paraId="19EDB192" w14:textId="77777777" w:rsidR="00E4456C" w:rsidRDefault="00E4456C" w:rsidP="002946CD">
            <w:pPr>
              <w:spacing w:after="0" w:line="240" w:lineRule="auto"/>
              <w:rPr>
                <w:rFonts w:ascii="Arial" w:eastAsia="Times New Roman" w:hAnsi="Arial" w:cs="Arial"/>
                <w:color w:val="000000"/>
                <w:lang w:eastAsia="en-GB"/>
              </w:rPr>
            </w:pPr>
          </w:p>
          <w:p w14:paraId="4EC1DD18" w14:textId="77777777" w:rsidR="00E4456C" w:rsidRDefault="00E4456C" w:rsidP="002946C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£500</w:t>
            </w:r>
          </w:p>
          <w:p w14:paraId="7E4BBE40" w14:textId="77777777" w:rsidR="00E4456C" w:rsidRPr="00EA4522" w:rsidRDefault="00E4456C" w:rsidP="002946C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£600</w:t>
            </w:r>
          </w:p>
        </w:tc>
        <w:tc>
          <w:tcPr>
            <w:tcW w:w="1034" w:type="dxa"/>
            <w:tcBorders>
              <w:top w:val="single" w:sz="4" w:space="0" w:color="auto"/>
              <w:left w:val="nil"/>
              <w:bottom w:val="single" w:sz="4" w:space="0" w:color="auto"/>
              <w:right w:val="single" w:sz="4" w:space="0" w:color="auto"/>
            </w:tcBorders>
            <w:shd w:val="clear" w:color="auto" w:fill="D9D9D9" w:themeFill="background1" w:themeFillShade="D9"/>
          </w:tcPr>
          <w:p w14:paraId="3ACEA9F7" w14:textId="77777777" w:rsidR="002946CD" w:rsidRPr="00EA4522" w:rsidRDefault="00E4456C" w:rsidP="00E4456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w:t>
            </w:r>
            <w:r w:rsidR="00F85FEB">
              <w:rPr>
                <w:rFonts w:ascii="Arial" w:eastAsia="Times New Roman" w:hAnsi="Arial" w:cs="Arial"/>
                <w:color w:val="000000"/>
                <w:lang w:eastAsia="en-GB"/>
              </w:rPr>
              <w:t>1,6</w:t>
            </w:r>
            <w:r>
              <w:rPr>
                <w:rFonts w:ascii="Arial" w:eastAsia="Times New Roman" w:hAnsi="Arial" w:cs="Arial"/>
                <w:color w:val="000000"/>
                <w:lang w:eastAsia="en-GB"/>
              </w:rPr>
              <w:t>00</w:t>
            </w:r>
          </w:p>
        </w:tc>
        <w:tc>
          <w:tcPr>
            <w:tcW w:w="2279" w:type="dxa"/>
            <w:tcBorders>
              <w:top w:val="single" w:sz="4" w:space="0" w:color="auto"/>
              <w:left w:val="nil"/>
              <w:bottom w:val="single" w:sz="4" w:space="0" w:color="auto"/>
              <w:right w:val="single" w:sz="4" w:space="0" w:color="auto"/>
            </w:tcBorders>
            <w:shd w:val="clear" w:color="auto" w:fill="auto"/>
          </w:tcPr>
          <w:p w14:paraId="255B475E" w14:textId="77777777" w:rsidR="002946CD" w:rsidRDefault="008E4C76" w:rsidP="008E4C76">
            <w:pPr>
              <w:pStyle w:val="ListParagraph"/>
              <w:numPr>
                <w:ilvl w:val="0"/>
                <w:numId w:val="9"/>
              </w:numPr>
              <w:rPr>
                <w:rFonts w:cs="Arial"/>
                <w:color w:val="000000"/>
                <w:sz w:val="20"/>
                <w:lang w:eastAsia="en-GB"/>
              </w:rPr>
            </w:pPr>
            <w:r w:rsidRPr="008E4C76">
              <w:rPr>
                <w:rFonts w:cs="Arial"/>
                <w:color w:val="000000"/>
                <w:sz w:val="20"/>
                <w:lang w:eastAsia="en-GB"/>
              </w:rPr>
              <w:t>Feedback from climbing chn</w:t>
            </w:r>
          </w:p>
          <w:p w14:paraId="39CDA46F" w14:textId="77777777" w:rsidR="008E4C76" w:rsidRDefault="008E4C76" w:rsidP="008E4C76">
            <w:pPr>
              <w:pStyle w:val="ListParagraph"/>
              <w:numPr>
                <w:ilvl w:val="0"/>
                <w:numId w:val="9"/>
              </w:numPr>
              <w:rPr>
                <w:rFonts w:cs="Arial"/>
                <w:color w:val="000000"/>
                <w:sz w:val="20"/>
                <w:lang w:eastAsia="en-GB"/>
              </w:rPr>
            </w:pPr>
            <w:proofErr w:type="spellStart"/>
            <w:r>
              <w:rPr>
                <w:rFonts w:cs="Arial"/>
                <w:color w:val="000000"/>
                <w:sz w:val="20"/>
                <w:lang w:eastAsia="en-GB"/>
              </w:rPr>
              <w:t>Liase</w:t>
            </w:r>
            <w:proofErr w:type="spellEnd"/>
            <w:r>
              <w:rPr>
                <w:rFonts w:cs="Arial"/>
                <w:color w:val="000000"/>
                <w:sz w:val="20"/>
                <w:lang w:eastAsia="en-GB"/>
              </w:rPr>
              <w:t xml:space="preserve"> with SGO/ discussions on range of events (eg multi skills)</w:t>
            </w:r>
          </w:p>
          <w:p w14:paraId="212A1483" w14:textId="77777777" w:rsidR="003126D4" w:rsidRDefault="008E4C76" w:rsidP="008E4C76">
            <w:pPr>
              <w:pStyle w:val="ListParagraph"/>
              <w:numPr>
                <w:ilvl w:val="0"/>
                <w:numId w:val="9"/>
              </w:numPr>
              <w:rPr>
                <w:rFonts w:cs="Arial"/>
                <w:color w:val="000000"/>
                <w:sz w:val="20"/>
                <w:lang w:eastAsia="en-GB"/>
              </w:rPr>
            </w:pPr>
            <w:r>
              <w:rPr>
                <w:rFonts w:cs="Arial"/>
                <w:color w:val="000000"/>
                <w:sz w:val="20"/>
                <w:lang w:eastAsia="en-GB"/>
              </w:rPr>
              <w:t>Sports Council to collate feedback from pupils on new events</w:t>
            </w:r>
          </w:p>
          <w:p w14:paraId="6661A56D" w14:textId="77777777" w:rsidR="008E4C76" w:rsidRPr="008E4C76" w:rsidRDefault="003126D4" w:rsidP="008E4C76">
            <w:pPr>
              <w:pStyle w:val="ListParagraph"/>
              <w:numPr>
                <w:ilvl w:val="0"/>
                <w:numId w:val="9"/>
              </w:numPr>
              <w:rPr>
                <w:rFonts w:cs="Arial"/>
                <w:color w:val="000000"/>
                <w:sz w:val="20"/>
                <w:lang w:eastAsia="en-GB"/>
              </w:rPr>
            </w:pPr>
            <w:r>
              <w:rPr>
                <w:rFonts w:cs="Arial"/>
                <w:color w:val="000000"/>
                <w:sz w:val="20"/>
                <w:lang w:eastAsia="en-GB"/>
              </w:rPr>
              <w:t>Feedback from chn on PGL day</w:t>
            </w:r>
          </w:p>
        </w:tc>
        <w:tc>
          <w:tcPr>
            <w:tcW w:w="1853" w:type="dxa"/>
            <w:tcBorders>
              <w:top w:val="single" w:sz="4" w:space="0" w:color="auto"/>
              <w:left w:val="nil"/>
              <w:bottom w:val="single" w:sz="4" w:space="0" w:color="auto"/>
              <w:right w:val="single" w:sz="4" w:space="0" w:color="auto"/>
            </w:tcBorders>
            <w:shd w:val="clear" w:color="auto" w:fill="D9D9D9" w:themeFill="background1" w:themeFillShade="D9"/>
          </w:tcPr>
          <w:p w14:paraId="4B143D82" w14:textId="77777777" w:rsidR="002946CD" w:rsidRPr="00EA4522" w:rsidRDefault="002946CD" w:rsidP="002946CD">
            <w:pPr>
              <w:spacing w:after="0" w:line="240" w:lineRule="auto"/>
              <w:rPr>
                <w:rFonts w:ascii="Arial" w:eastAsia="Times New Roman" w:hAnsi="Arial" w:cs="Arial"/>
                <w:color w:val="000000"/>
                <w:lang w:eastAsia="en-GB"/>
              </w:rPr>
            </w:pPr>
          </w:p>
        </w:tc>
        <w:tc>
          <w:tcPr>
            <w:tcW w:w="1574" w:type="dxa"/>
            <w:tcBorders>
              <w:top w:val="single" w:sz="4" w:space="0" w:color="auto"/>
              <w:left w:val="nil"/>
              <w:bottom w:val="single" w:sz="4" w:space="0" w:color="auto"/>
              <w:right w:val="single" w:sz="4" w:space="0" w:color="auto"/>
            </w:tcBorders>
            <w:shd w:val="clear" w:color="auto" w:fill="D9D9D9" w:themeFill="background1" w:themeFillShade="D9"/>
          </w:tcPr>
          <w:p w14:paraId="6288882E" w14:textId="77777777" w:rsidR="002946CD" w:rsidRPr="00EA4522" w:rsidRDefault="002946CD" w:rsidP="002946CD">
            <w:pPr>
              <w:spacing w:after="0" w:line="240" w:lineRule="auto"/>
              <w:rPr>
                <w:rFonts w:ascii="Arial" w:eastAsia="Times New Roman" w:hAnsi="Arial" w:cs="Arial"/>
                <w:color w:val="000000"/>
                <w:lang w:eastAsia="en-GB"/>
              </w:rPr>
            </w:pPr>
          </w:p>
        </w:tc>
      </w:tr>
      <w:tr w:rsidR="00F942F0" w:rsidRPr="002946CD" w14:paraId="2EA7944A" w14:textId="77777777" w:rsidTr="00066179">
        <w:trPr>
          <w:trHeight w:val="1335"/>
        </w:trPr>
        <w:tc>
          <w:tcPr>
            <w:tcW w:w="1757" w:type="dxa"/>
            <w:tcBorders>
              <w:top w:val="single" w:sz="4" w:space="0" w:color="auto"/>
              <w:left w:val="single" w:sz="4" w:space="0" w:color="auto"/>
              <w:bottom w:val="single" w:sz="4" w:space="0" w:color="auto"/>
              <w:right w:val="single" w:sz="4" w:space="0" w:color="auto"/>
            </w:tcBorders>
            <w:shd w:val="clear" w:color="auto" w:fill="auto"/>
          </w:tcPr>
          <w:p w14:paraId="02E2EC77" w14:textId="77777777" w:rsidR="002946CD" w:rsidRPr="00EA4522" w:rsidRDefault="00FC36DC" w:rsidP="002946CD">
            <w:pPr>
              <w:spacing w:after="0" w:line="240" w:lineRule="auto"/>
              <w:rPr>
                <w:rFonts w:ascii="Arial" w:eastAsia="Times New Roman" w:hAnsi="Arial" w:cs="Arial"/>
                <w:color w:val="000000"/>
                <w:lang w:eastAsia="en-GB"/>
              </w:rPr>
            </w:pPr>
            <w:sdt>
              <w:sdtPr>
                <w:rPr>
                  <w:rFonts w:ascii="Arial" w:eastAsia="Times New Roman" w:hAnsi="Arial" w:cs="Arial"/>
                  <w:color w:val="000000"/>
                  <w:lang w:eastAsia="en-GB"/>
                </w:rPr>
                <w:id w:val="719093644"/>
                <w:dropDownList>
                  <w:listItem w:displayText="Choose from drop down list" w:value="Choose from drop down list"/>
                  <w:listItem w:displayText="1. the engagement of all pupils in regular physical activity – kick-starting healthy active lifestyles" w:value="1. the engagement of all pupils in regular physical activity – kick-starting healthy active lifestyles"/>
                  <w:listItem w:displayText="2. the profile of PE and sport being raised across the school as a tool for whole school improvement" w:value="2. the profile of PE and sport being raised across the school as a tool for whole school improvement"/>
                  <w:listItem w:displayText="3. increased confidence, knowledge and skills of all staff in teaching PE and sport" w:value="3. increased confidence, knowledge and skills of all staff in teaching PE and sport"/>
                  <w:listItem w:displayText="4. broader experience of a range of sports and activities offered to all pupils" w:value="4. broader experience of a range of sports and activities offered to all pupils"/>
                  <w:listItem w:displayText="5. increased participation in competitive sport" w:value="5. increased participation in competitive sport"/>
                </w:dropDownList>
              </w:sdtPr>
              <w:sdtContent>
                <w:r w:rsidR="002946CD" w:rsidRPr="00EA4522">
                  <w:rPr>
                    <w:rFonts w:ascii="Arial" w:eastAsia="Times New Roman" w:hAnsi="Arial" w:cs="Arial"/>
                    <w:color w:val="000000"/>
                    <w:lang w:eastAsia="en-GB"/>
                  </w:rPr>
                  <w:t>5. increased participation in competitive sport</w:t>
                </w:r>
              </w:sdtContent>
            </w:sdt>
          </w:p>
        </w:tc>
        <w:tc>
          <w:tcPr>
            <w:tcW w:w="2131" w:type="dxa"/>
            <w:tcBorders>
              <w:top w:val="single" w:sz="4" w:space="0" w:color="auto"/>
              <w:left w:val="nil"/>
              <w:bottom w:val="single" w:sz="4" w:space="0" w:color="auto"/>
              <w:right w:val="single" w:sz="4" w:space="0" w:color="auto"/>
            </w:tcBorders>
            <w:shd w:val="clear" w:color="auto" w:fill="auto"/>
          </w:tcPr>
          <w:p w14:paraId="5696454E" w14:textId="77777777" w:rsidR="002946CD" w:rsidRPr="00EA4522" w:rsidRDefault="002A3C41" w:rsidP="002946C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Minibuses</w:t>
            </w:r>
          </w:p>
          <w:p w14:paraId="5DEDA464" w14:textId="77777777" w:rsidR="002946CD" w:rsidRPr="00EA4522" w:rsidRDefault="002946CD" w:rsidP="002946CD">
            <w:pPr>
              <w:spacing w:after="0" w:line="240" w:lineRule="auto"/>
              <w:rPr>
                <w:rFonts w:ascii="Arial" w:eastAsia="Times New Roman" w:hAnsi="Arial" w:cs="Arial"/>
                <w:color w:val="000000"/>
                <w:lang w:eastAsia="en-GB"/>
              </w:rPr>
            </w:pPr>
          </w:p>
          <w:p w14:paraId="00C8861F" w14:textId="77777777" w:rsidR="002946CD" w:rsidRPr="00EA4522" w:rsidRDefault="002946CD" w:rsidP="002946CD">
            <w:pPr>
              <w:spacing w:after="0" w:line="240" w:lineRule="auto"/>
              <w:rPr>
                <w:rFonts w:ascii="Arial" w:eastAsia="Times New Roman" w:hAnsi="Arial" w:cs="Arial"/>
                <w:color w:val="000000"/>
                <w:lang w:eastAsia="en-GB"/>
              </w:rPr>
            </w:pPr>
          </w:p>
        </w:tc>
        <w:tc>
          <w:tcPr>
            <w:tcW w:w="4310" w:type="dxa"/>
            <w:tcBorders>
              <w:top w:val="single" w:sz="4" w:space="0" w:color="auto"/>
              <w:left w:val="nil"/>
              <w:bottom w:val="single" w:sz="4" w:space="0" w:color="auto"/>
              <w:right w:val="single" w:sz="4" w:space="0" w:color="auto"/>
            </w:tcBorders>
            <w:shd w:val="clear" w:color="auto" w:fill="auto"/>
          </w:tcPr>
          <w:p w14:paraId="27CDF50E" w14:textId="77777777" w:rsidR="002946CD" w:rsidRPr="00F46072" w:rsidRDefault="00F46072" w:rsidP="008E4C76">
            <w:pPr>
              <w:pStyle w:val="ListParagraph"/>
              <w:numPr>
                <w:ilvl w:val="0"/>
                <w:numId w:val="9"/>
              </w:numPr>
              <w:rPr>
                <w:rFonts w:cs="Arial"/>
                <w:color w:val="000000"/>
                <w:lang w:eastAsia="en-GB"/>
              </w:rPr>
            </w:pPr>
            <w:r>
              <w:rPr>
                <w:rFonts w:cs="Arial"/>
                <w:color w:val="000000"/>
                <w:sz w:val="20"/>
                <w:lang w:eastAsia="en-GB"/>
              </w:rPr>
              <w:t>Releasing PE staff to attend competitions (x3 staff allows this)</w:t>
            </w:r>
          </w:p>
          <w:p w14:paraId="233EF0DB" w14:textId="77777777" w:rsidR="00F46072" w:rsidRPr="003126D4" w:rsidRDefault="00F46072" w:rsidP="003126D4">
            <w:pPr>
              <w:pStyle w:val="ListParagraph"/>
              <w:numPr>
                <w:ilvl w:val="0"/>
                <w:numId w:val="9"/>
              </w:numPr>
              <w:rPr>
                <w:rFonts w:cs="Arial"/>
                <w:color w:val="000000"/>
                <w:lang w:eastAsia="en-GB"/>
              </w:rPr>
            </w:pPr>
            <w:r>
              <w:rPr>
                <w:rFonts w:cs="Arial"/>
                <w:color w:val="000000"/>
                <w:sz w:val="20"/>
                <w:lang w:eastAsia="en-GB"/>
              </w:rPr>
              <w:t>Availability of minib</w:t>
            </w:r>
            <w:r w:rsidR="003126D4">
              <w:rPr>
                <w:rFonts w:cs="Arial"/>
                <w:color w:val="000000"/>
                <w:sz w:val="20"/>
                <w:lang w:eastAsia="en-GB"/>
              </w:rPr>
              <w:t>uses from CIT to attend fixtures</w:t>
            </w:r>
          </w:p>
        </w:tc>
        <w:tc>
          <w:tcPr>
            <w:tcW w:w="1034" w:type="dxa"/>
            <w:tcBorders>
              <w:top w:val="single" w:sz="4" w:space="0" w:color="auto"/>
              <w:left w:val="nil"/>
              <w:bottom w:val="single" w:sz="4" w:space="0" w:color="auto"/>
              <w:right w:val="single" w:sz="4" w:space="0" w:color="auto"/>
            </w:tcBorders>
            <w:shd w:val="clear" w:color="auto" w:fill="auto"/>
          </w:tcPr>
          <w:p w14:paraId="40AACD93" w14:textId="77777777" w:rsidR="002946CD" w:rsidRDefault="002A3C41" w:rsidP="002946C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£1000</w:t>
            </w:r>
          </w:p>
          <w:p w14:paraId="739D5196" w14:textId="77777777" w:rsidR="00E4456C" w:rsidRDefault="00E4456C" w:rsidP="002946C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£1000</w:t>
            </w:r>
          </w:p>
          <w:p w14:paraId="754FCD18" w14:textId="77777777" w:rsidR="00F155B1" w:rsidRDefault="00F155B1" w:rsidP="002946CD">
            <w:pPr>
              <w:spacing w:after="0" w:line="240" w:lineRule="auto"/>
              <w:rPr>
                <w:rFonts w:ascii="Arial" w:eastAsia="Times New Roman" w:hAnsi="Arial" w:cs="Arial"/>
                <w:color w:val="000000"/>
                <w:lang w:eastAsia="en-GB"/>
              </w:rPr>
            </w:pPr>
          </w:p>
          <w:p w14:paraId="117BF740" w14:textId="77777777" w:rsidR="00F155B1" w:rsidRPr="00EA4522" w:rsidRDefault="00F155B1" w:rsidP="002946CD">
            <w:pPr>
              <w:spacing w:after="0" w:line="240" w:lineRule="auto"/>
              <w:rPr>
                <w:rFonts w:ascii="Arial" w:eastAsia="Times New Roman" w:hAnsi="Arial" w:cs="Arial"/>
                <w:color w:val="000000"/>
                <w:lang w:eastAsia="en-GB"/>
              </w:rPr>
            </w:pPr>
          </w:p>
        </w:tc>
        <w:tc>
          <w:tcPr>
            <w:tcW w:w="1034" w:type="dxa"/>
            <w:tcBorders>
              <w:top w:val="single" w:sz="4" w:space="0" w:color="auto"/>
              <w:left w:val="nil"/>
              <w:bottom w:val="single" w:sz="4" w:space="0" w:color="auto"/>
              <w:right w:val="single" w:sz="4" w:space="0" w:color="auto"/>
            </w:tcBorders>
            <w:shd w:val="clear" w:color="auto" w:fill="D9D9D9" w:themeFill="background1" w:themeFillShade="D9"/>
          </w:tcPr>
          <w:p w14:paraId="5BC90A85" w14:textId="77777777" w:rsidR="002946CD" w:rsidRPr="00EA4522" w:rsidRDefault="00E4456C" w:rsidP="00F85FE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w:t>
            </w:r>
            <w:r w:rsidR="00F85FEB">
              <w:rPr>
                <w:rFonts w:ascii="Arial" w:eastAsia="Times New Roman" w:hAnsi="Arial" w:cs="Arial"/>
                <w:color w:val="000000"/>
                <w:lang w:eastAsia="en-GB"/>
              </w:rPr>
              <w:t>3,6</w:t>
            </w:r>
            <w:r>
              <w:rPr>
                <w:rFonts w:ascii="Arial" w:eastAsia="Times New Roman" w:hAnsi="Arial" w:cs="Arial"/>
                <w:color w:val="000000"/>
                <w:lang w:eastAsia="en-GB"/>
              </w:rPr>
              <w:t>00</w:t>
            </w:r>
          </w:p>
        </w:tc>
        <w:tc>
          <w:tcPr>
            <w:tcW w:w="2279" w:type="dxa"/>
            <w:tcBorders>
              <w:top w:val="single" w:sz="4" w:space="0" w:color="auto"/>
              <w:left w:val="nil"/>
              <w:bottom w:val="single" w:sz="4" w:space="0" w:color="auto"/>
              <w:right w:val="single" w:sz="4" w:space="0" w:color="auto"/>
            </w:tcBorders>
            <w:shd w:val="clear" w:color="auto" w:fill="auto"/>
          </w:tcPr>
          <w:p w14:paraId="4AA579F7" w14:textId="77777777" w:rsidR="002946CD" w:rsidRDefault="00F46072" w:rsidP="00F46072">
            <w:pPr>
              <w:pStyle w:val="ListParagraph"/>
              <w:numPr>
                <w:ilvl w:val="0"/>
                <w:numId w:val="9"/>
              </w:numPr>
              <w:rPr>
                <w:rFonts w:cs="Arial"/>
                <w:color w:val="000000"/>
                <w:sz w:val="20"/>
                <w:lang w:eastAsia="en-GB"/>
              </w:rPr>
            </w:pPr>
            <w:r w:rsidRPr="00F46072">
              <w:rPr>
                <w:rFonts w:cs="Arial"/>
                <w:color w:val="000000"/>
                <w:sz w:val="20"/>
                <w:lang w:eastAsia="en-GB"/>
              </w:rPr>
              <w:t>Analysis of comps entered</w:t>
            </w:r>
          </w:p>
          <w:p w14:paraId="4944D6EA" w14:textId="77777777" w:rsidR="00F46072" w:rsidRPr="00F46072" w:rsidRDefault="00F46072" w:rsidP="00F46072">
            <w:pPr>
              <w:pStyle w:val="ListParagraph"/>
              <w:numPr>
                <w:ilvl w:val="0"/>
                <w:numId w:val="9"/>
              </w:numPr>
              <w:rPr>
                <w:rFonts w:cs="Arial"/>
                <w:color w:val="000000"/>
                <w:sz w:val="20"/>
                <w:lang w:eastAsia="en-GB"/>
              </w:rPr>
            </w:pPr>
          </w:p>
        </w:tc>
        <w:tc>
          <w:tcPr>
            <w:tcW w:w="1853" w:type="dxa"/>
            <w:tcBorders>
              <w:top w:val="single" w:sz="4" w:space="0" w:color="auto"/>
              <w:left w:val="nil"/>
              <w:bottom w:val="single" w:sz="4" w:space="0" w:color="auto"/>
              <w:right w:val="single" w:sz="4" w:space="0" w:color="auto"/>
            </w:tcBorders>
            <w:shd w:val="clear" w:color="auto" w:fill="D9D9D9" w:themeFill="background1" w:themeFillShade="D9"/>
          </w:tcPr>
          <w:p w14:paraId="70F5B535" w14:textId="77777777" w:rsidR="002946CD" w:rsidRPr="00EA4522" w:rsidRDefault="002946CD" w:rsidP="002946CD">
            <w:pPr>
              <w:spacing w:after="0" w:line="240" w:lineRule="auto"/>
              <w:rPr>
                <w:rFonts w:ascii="Arial" w:eastAsia="Times New Roman" w:hAnsi="Arial" w:cs="Arial"/>
                <w:color w:val="000000"/>
                <w:lang w:eastAsia="en-GB"/>
              </w:rPr>
            </w:pPr>
          </w:p>
        </w:tc>
        <w:tc>
          <w:tcPr>
            <w:tcW w:w="1574" w:type="dxa"/>
            <w:tcBorders>
              <w:top w:val="single" w:sz="4" w:space="0" w:color="auto"/>
              <w:left w:val="nil"/>
              <w:bottom w:val="single" w:sz="4" w:space="0" w:color="auto"/>
              <w:right w:val="single" w:sz="4" w:space="0" w:color="auto"/>
            </w:tcBorders>
            <w:shd w:val="clear" w:color="auto" w:fill="D9D9D9" w:themeFill="background1" w:themeFillShade="D9"/>
          </w:tcPr>
          <w:p w14:paraId="1D35A92B" w14:textId="77777777" w:rsidR="002946CD" w:rsidRPr="00EA4522" w:rsidRDefault="002946CD" w:rsidP="002946CD">
            <w:pPr>
              <w:spacing w:after="0" w:line="240" w:lineRule="auto"/>
              <w:rPr>
                <w:rFonts w:ascii="Arial" w:eastAsia="Times New Roman" w:hAnsi="Arial" w:cs="Arial"/>
                <w:color w:val="000000"/>
                <w:lang w:eastAsia="en-GB"/>
              </w:rPr>
            </w:pPr>
          </w:p>
        </w:tc>
      </w:tr>
      <w:tr w:rsidR="00F942F0" w:rsidRPr="002946CD" w14:paraId="62B1072B" w14:textId="77777777" w:rsidTr="00066179">
        <w:trPr>
          <w:trHeight w:val="1335"/>
        </w:trPr>
        <w:tc>
          <w:tcPr>
            <w:tcW w:w="1757" w:type="dxa"/>
            <w:tcBorders>
              <w:top w:val="single" w:sz="4" w:space="0" w:color="auto"/>
              <w:left w:val="single" w:sz="4" w:space="0" w:color="auto"/>
              <w:bottom w:val="single" w:sz="4" w:space="0" w:color="auto"/>
              <w:right w:val="single" w:sz="4" w:space="0" w:color="auto"/>
            </w:tcBorders>
            <w:shd w:val="clear" w:color="auto" w:fill="auto"/>
          </w:tcPr>
          <w:p w14:paraId="6DF0A12A" w14:textId="77777777" w:rsidR="006A1C1E" w:rsidRPr="006A1C1E" w:rsidRDefault="006A1C1E" w:rsidP="006A1C1E">
            <w:pPr>
              <w:pStyle w:val="ListParagraph"/>
              <w:numPr>
                <w:ilvl w:val="0"/>
                <w:numId w:val="3"/>
              </w:numPr>
              <w:rPr>
                <w:rFonts w:cs="Arial"/>
                <w:color w:val="000000"/>
                <w:lang w:eastAsia="en-GB"/>
              </w:rPr>
            </w:pPr>
            <w:r>
              <w:rPr>
                <w:rFonts w:cs="Arial"/>
                <w:color w:val="000000"/>
                <w:lang w:eastAsia="en-GB"/>
              </w:rPr>
              <w:lastRenderedPageBreak/>
              <w:t>Other</w:t>
            </w:r>
          </w:p>
        </w:tc>
        <w:tc>
          <w:tcPr>
            <w:tcW w:w="2131" w:type="dxa"/>
            <w:tcBorders>
              <w:top w:val="single" w:sz="4" w:space="0" w:color="auto"/>
              <w:left w:val="nil"/>
              <w:bottom w:val="single" w:sz="4" w:space="0" w:color="auto"/>
              <w:right w:val="single" w:sz="4" w:space="0" w:color="auto"/>
            </w:tcBorders>
            <w:shd w:val="clear" w:color="auto" w:fill="auto"/>
          </w:tcPr>
          <w:p w14:paraId="4363B0A2" w14:textId="77777777" w:rsidR="006A1C1E" w:rsidRPr="00EA4522" w:rsidRDefault="00C958F6" w:rsidP="002946C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Resources</w:t>
            </w:r>
          </w:p>
        </w:tc>
        <w:tc>
          <w:tcPr>
            <w:tcW w:w="4310" w:type="dxa"/>
            <w:tcBorders>
              <w:top w:val="single" w:sz="4" w:space="0" w:color="auto"/>
              <w:left w:val="nil"/>
              <w:bottom w:val="single" w:sz="4" w:space="0" w:color="auto"/>
              <w:right w:val="single" w:sz="4" w:space="0" w:color="auto"/>
            </w:tcBorders>
            <w:shd w:val="clear" w:color="auto" w:fill="auto"/>
          </w:tcPr>
          <w:p w14:paraId="627C11BD" w14:textId="77777777" w:rsidR="00C958F6" w:rsidRDefault="00E4456C" w:rsidP="00E4456C">
            <w:pPr>
              <w:pStyle w:val="ListParagraph"/>
              <w:numPr>
                <w:ilvl w:val="0"/>
                <w:numId w:val="9"/>
              </w:numPr>
              <w:rPr>
                <w:rFonts w:cs="Arial"/>
                <w:color w:val="000000"/>
                <w:sz w:val="20"/>
                <w:lang w:eastAsia="en-GB"/>
              </w:rPr>
            </w:pPr>
            <w:r>
              <w:rPr>
                <w:rFonts w:cs="Arial"/>
                <w:color w:val="000000"/>
                <w:sz w:val="20"/>
                <w:lang w:eastAsia="en-GB"/>
              </w:rPr>
              <w:t>Posts/ Lines for hall/playground</w:t>
            </w:r>
          </w:p>
          <w:p w14:paraId="4CC16629" w14:textId="77777777" w:rsidR="00E4456C" w:rsidRDefault="00E4456C" w:rsidP="00E4456C">
            <w:pPr>
              <w:pStyle w:val="ListParagraph"/>
              <w:numPr>
                <w:ilvl w:val="0"/>
                <w:numId w:val="9"/>
              </w:numPr>
              <w:rPr>
                <w:rFonts w:cs="Arial"/>
                <w:color w:val="000000"/>
                <w:sz w:val="20"/>
                <w:lang w:eastAsia="en-GB"/>
              </w:rPr>
            </w:pPr>
            <w:r>
              <w:rPr>
                <w:rFonts w:cs="Arial"/>
                <w:color w:val="000000"/>
                <w:sz w:val="20"/>
                <w:lang w:eastAsia="en-GB"/>
              </w:rPr>
              <w:t>Sports Day at Meres</w:t>
            </w:r>
          </w:p>
          <w:p w14:paraId="32791F51" w14:textId="77777777" w:rsidR="00F85FEB" w:rsidRPr="00E4456C" w:rsidRDefault="00F85FEB" w:rsidP="00E4456C">
            <w:pPr>
              <w:pStyle w:val="ListParagraph"/>
              <w:numPr>
                <w:ilvl w:val="0"/>
                <w:numId w:val="9"/>
              </w:numPr>
              <w:rPr>
                <w:rFonts w:cs="Arial"/>
                <w:color w:val="000000"/>
                <w:sz w:val="20"/>
                <w:lang w:eastAsia="en-GB"/>
              </w:rPr>
            </w:pPr>
            <w:r>
              <w:rPr>
                <w:rFonts w:cs="Arial"/>
                <w:color w:val="000000"/>
                <w:sz w:val="20"/>
                <w:lang w:eastAsia="en-GB"/>
              </w:rPr>
              <w:t>Swimming badges</w:t>
            </w:r>
          </w:p>
        </w:tc>
        <w:tc>
          <w:tcPr>
            <w:tcW w:w="1034" w:type="dxa"/>
            <w:tcBorders>
              <w:top w:val="single" w:sz="4" w:space="0" w:color="auto"/>
              <w:left w:val="nil"/>
              <w:bottom w:val="single" w:sz="4" w:space="0" w:color="auto"/>
              <w:right w:val="single" w:sz="4" w:space="0" w:color="auto"/>
            </w:tcBorders>
            <w:shd w:val="clear" w:color="auto" w:fill="auto"/>
          </w:tcPr>
          <w:p w14:paraId="6BB339E5" w14:textId="77777777" w:rsidR="00C958F6" w:rsidRDefault="00E4456C" w:rsidP="002946C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£1000</w:t>
            </w:r>
          </w:p>
          <w:p w14:paraId="55C0ED5E" w14:textId="77777777" w:rsidR="00C958F6" w:rsidRDefault="00E4456C" w:rsidP="002946C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£200</w:t>
            </w:r>
          </w:p>
          <w:p w14:paraId="655F0DA2" w14:textId="77777777" w:rsidR="00F85FEB" w:rsidRPr="00EA4522" w:rsidRDefault="00F85FEB" w:rsidP="002946CD">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£50</w:t>
            </w:r>
          </w:p>
        </w:tc>
        <w:tc>
          <w:tcPr>
            <w:tcW w:w="1034" w:type="dxa"/>
            <w:tcBorders>
              <w:top w:val="single" w:sz="4" w:space="0" w:color="auto"/>
              <w:left w:val="nil"/>
              <w:bottom w:val="single" w:sz="4" w:space="0" w:color="auto"/>
              <w:right w:val="single" w:sz="4" w:space="0" w:color="auto"/>
            </w:tcBorders>
            <w:shd w:val="clear" w:color="auto" w:fill="D9D9D9" w:themeFill="background1" w:themeFillShade="D9"/>
          </w:tcPr>
          <w:p w14:paraId="0A9ADB91" w14:textId="77777777" w:rsidR="006A1C1E" w:rsidRPr="00EA4522" w:rsidRDefault="00E4456C" w:rsidP="00E4456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£1</w:t>
            </w:r>
            <w:r w:rsidR="00F85FEB">
              <w:rPr>
                <w:rFonts w:ascii="Arial" w:eastAsia="Times New Roman" w:hAnsi="Arial" w:cs="Arial"/>
                <w:color w:val="000000"/>
                <w:lang w:eastAsia="en-GB"/>
              </w:rPr>
              <w:t>4,85</w:t>
            </w:r>
            <w:r w:rsidR="00C958F6">
              <w:rPr>
                <w:rFonts w:ascii="Arial" w:eastAsia="Times New Roman" w:hAnsi="Arial" w:cs="Arial"/>
                <w:color w:val="000000"/>
                <w:lang w:eastAsia="en-GB"/>
              </w:rPr>
              <w:t>0</w:t>
            </w:r>
          </w:p>
        </w:tc>
        <w:tc>
          <w:tcPr>
            <w:tcW w:w="2279" w:type="dxa"/>
            <w:tcBorders>
              <w:top w:val="single" w:sz="4" w:space="0" w:color="auto"/>
              <w:left w:val="nil"/>
              <w:bottom w:val="single" w:sz="4" w:space="0" w:color="auto"/>
              <w:right w:val="single" w:sz="4" w:space="0" w:color="auto"/>
            </w:tcBorders>
            <w:shd w:val="clear" w:color="auto" w:fill="auto"/>
          </w:tcPr>
          <w:p w14:paraId="71E609BD" w14:textId="77777777" w:rsidR="006A1C1E" w:rsidRPr="00F46072" w:rsidRDefault="00F46072" w:rsidP="00F46072">
            <w:pPr>
              <w:pStyle w:val="ListParagraph"/>
              <w:numPr>
                <w:ilvl w:val="0"/>
                <w:numId w:val="9"/>
              </w:numPr>
              <w:rPr>
                <w:rFonts w:cs="Arial"/>
                <w:color w:val="000000"/>
                <w:sz w:val="20"/>
                <w:lang w:eastAsia="en-GB"/>
              </w:rPr>
            </w:pPr>
            <w:r w:rsidRPr="00F46072">
              <w:rPr>
                <w:rFonts w:cs="Arial"/>
                <w:color w:val="000000"/>
                <w:sz w:val="20"/>
                <w:lang w:eastAsia="en-GB"/>
              </w:rPr>
              <w:t>Data of swimming badges and distances achieved</w:t>
            </w:r>
          </w:p>
        </w:tc>
        <w:tc>
          <w:tcPr>
            <w:tcW w:w="1853" w:type="dxa"/>
            <w:tcBorders>
              <w:top w:val="single" w:sz="4" w:space="0" w:color="auto"/>
              <w:left w:val="nil"/>
              <w:bottom w:val="single" w:sz="4" w:space="0" w:color="auto"/>
              <w:right w:val="single" w:sz="4" w:space="0" w:color="auto"/>
            </w:tcBorders>
            <w:shd w:val="clear" w:color="auto" w:fill="D9D9D9" w:themeFill="background1" w:themeFillShade="D9"/>
          </w:tcPr>
          <w:p w14:paraId="21107D1E" w14:textId="77777777" w:rsidR="006A1C1E" w:rsidRPr="00EA4522" w:rsidRDefault="006A1C1E" w:rsidP="002946CD">
            <w:pPr>
              <w:spacing w:after="0" w:line="240" w:lineRule="auto"/>
              <w:rPr>
                <w:rFonts w:ascii="Arial" w:eastAsia="Times New Roman" w:hAnsi="Arial" w:cs="Arial"/>
                <w:color w:val="000000"/>
                <w:lang w:eastAsia="en-GB"/>
              </w:rPr>
            </w:pPr>
          </w:p>
        </w:tc>
        <w:tc>
          <w:tcPr>
            <w:tcW w:w="1574" w:type="dxa"/>
            <w:tcBorders>
              <w:top w:val="single" w:sz="4" w:space="0" w:color="auto"/>
              <w:left w:val="nil"/>
              <w:bottom w:val="single" w:sz="4" w:space="0" w:color="auto"/>
              <w:right w:val="single" w:sz="4" w:space="0" w:color="auto"/>
            </w:tcBorders>
            <w:shd w:val="clear" w:color="auto" w:fill="D9D9D9" w:themeFill="background1" w:themeFillShade="D9"/>
          </w:tcPr>
          <w:p w14:paraId="109C9948" w14:textId="77777777" w:rsidR="006A1C1E" w:rsidRPr="00EA4522" w:rsidRDefault="006A1C1E" w:rsidP="002946CD">
            <w:pPr>
              <w:spacing w:after="0" w:line="240" w:lineRule="auto"/>
              <w:rPr>
                <w:rFonts w:ascii="Arial" w:eastAsia="Times New Roman" w:hAnsi="Arial" w:cs="Arial"/>
                <w:color w:val="000000"/>
                <w:lang w:eastAsia="en-GB"/>
              </w:rPr>
            </w:pPr>
          </w:p>
        </w:tc>
      </w:tr>
    </w:tbl>
    <w:p w14:paraId="3C6CD650" w14:textId="77777777" w:rsidR="000D2387" w:rsidRPr="000E5435" w:rsidRDefault="000D2387" w:rsidP="00D12B5D">
      <w:pPr>
        <w:rPr>
          <w:rFonts w:ascii="Minion Pro" w:eastAsia="Times New Roman" w:hAnsi="Minion Pro" w:cs="Times New Roman"/>
          <w:color w:val="000000"/>
          <w:sz w:val="24"/>
          <w:szCs w:val="24"/>
          <w:lang w:eastAsia="en-GB"/>
        </w:rPr>
        <w:sectPr w:rsidR="000D2387" w:rsidRPr="000E5435" w:rsidSect="009D0935">
          <w:type w:val="continuous"/>
          <w:pgSz w:w="16838" w:h="11906" w:orient="landscape"/>
          <w:pgMar w:top="426" w:right="1440" w:bottom="1440" w:left="1440" w:header="708" w:footer="708" w:gutter="0"/>
          <w:cols w:space="708"/>
          <w:docGrid w:linePitch="360"/>
        </w:sectPr>
      </w:pPr>
    </w:p>
    <w:p w14:paraId="36667ECC" w14:textId="77777777" w:rsidR="00387C14" w:rsidRDefault="00387C14" w:rsidP="000D2387">
      <w:pPr>
        <w:ind w:right="-449"/>
        <w:rPr>
          <w:rFonts w:ascii="Minion Pro" w:hAnsi="Minion Pro"/>
          <w:sz w:val="24"/>
          <w:szCs w:val="24"/>
        </w:rPr>
      </w:pPr>
    </w:p>
    <w:p w14:paraId="151B39BE" w14:textId="77777777" w:rsidR="007F7A4A" w:rsidRDefault="007F7A4A" w:rsidP="00387C14">
      <w:pPr>
        <w:ind w:right="-449"/>
        <w:rPr>
          <w:rFonts w:ascii="Minion Pro" w:hAnsi="Minion Pro"/>
          <w:sz w:val="24"/>
          <w:szCs w:val="24"/>
        </w:rPr>
      </w:pPr>
    </w:p>
    <w:p w14:paraId="5082FB80" w14:textId="77777777" w:rsidR="007F7A4A" w:rsidRDefault="007F7A4A" w:rsidP="00387C14">
      <w:pPr>
        <w:ind w:right="-449"/>
        <w:rPr>
          <w:rFonts w:ascii="Minion Pro" w:hAnsi="Minion Pro"/>
          <w:sz w:val="24"/>
          <w:szCs w:val="24"/>
        </w:rPr>
      </w:pPr>
    </w:p>
    <w:p w14:paraId="4BF7304C" w14:textId="77777777" w:rsidR="00387C14" w:rsidRDefault="00387C14" w:rsidP="00387C14">
      <w:pPr>
        <w:ind w:right="-449"/>
        <w:rPr>
          <w:rFonts w:ascii="Minion Pro" w:hAnsi="Minion Pro"/>
          <w:sz w:val="24"/>
          <w:szCs w:val="24"/>
        </w:rPr>
      </w:pPr>
      <w:r w:rsidRPr="000E5435">
        <w:rPr>
          <w:rFonts w:ascii="Minion Pro" w:hAnsi="Minion Pro"/>
          <w:noProof/>
          <w:sz w:val="24"/>
          <w:szCs w:val="24"/>
          <w:lang w:eastAsia="en-GB"/>
        </w:rPr>
        <mc:AlternateContent>
          <mc:Choice Requires="wps">
            <w:drawing>
              <wp:anchor distT="0" distB="0" distL="114300" distR="114300" simplePos="0" relativeHeight="251663360" behindDoc="0" locked="0" layoutInCell="1" allowOverlap="1" wp14:anchorId="78BAE70D" wp14:editId="353EE771">
                <wp:simplePos x="0" y="0"/>
                <wp:positionH relativeFrom="column">
                  <wp:posOffset>933450</wp:posOffset>
                </wp:positionH>
                <wp:positionV relativeFrom="paragraph">
                  <wp:posOffset>392430</wp:posOffset>
                </wp:positionV>
                <wp:extent cx="28384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838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6B64C8"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30.9pt" to="297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" strokecolor="black [3200]" strokeweight=".5pt">
                <v:stroke joinstyle="miter"/>
              </v:line>
            </w:pict>
          </mc:Fallback>
        </mc:AlternateContent>
      </w:r>
      <w:r>
        <w:rPr>
          <w:rFonts w:ascii="Minion Pro" w:hAnsi="Minion Pro"/>
          <w:noProof/>
          <w:sz w:val="24"/>
          <w:szCs w:val="24"/>
          <w:lang w:eastAsia="en-GB"/>
        </w:rPr>
        <mc:AlternateContent>
          <mc:Choice Requires="wps">
            <w:drawing>
              <wp:anchor distT="0" distB="0" distL="114300" distR="114300" simplePos="0" relativeHeight="251699200" behindDoc="0" locked="0" layoutInCell="1" allowOverlap="1" wp14:anchorId="4941AE7F" wp14:editId="77D00CCF">
                <wp:simplePos x="0" y="0"/>
                <wp:positionH relativeFrom="column">
                  <wp:posOffset>323850</wp:posOffset>
                </wp:positionH>
                <wp:positionV relativeFrom="paragraph">
                  <wp:posOffset>59055</wp:posOffset>
                </wp:positionV>
                <wp:extent cx="81057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810577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063B04" id="Straight Connector 23"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4.65pt" to="663.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" strokecolor="red" strokeweight=".5pt">
                <v:stroke joinstyle="miter"/>
              </v:line>
            </w:pict>
          </mc:Fallback>
        </mc:AlternateContent>
      </w:r>
      <w:r>
        <w:rPr>
          <w:rFonts w:ascii="Minion Pro" w:hAnsi="Minion Pro"/>
          <w:sz w:val="24"/>
          <w:szCs w:val="24"/>
        </w:rPr>
        <w:br/>
      </w:r>
      <w:r w:rsidR="000D2387" w:rsidRPr="000E5435">
        <w:rPr>
          <w:rFonts w:ascii="Minion Pro" w:hAnsi="Minion Pro"/>
          <w:sz w:val="24"/>
          <w:szCs w:val="24"/>
        </w:rPr>
        <w:t>Completed by:</w:t>
      </w:r>
      <w:r w:rsidR="00A24134">
        <w:rPr>
          <w:rFonts w:ascii="Minion Pro" w:hAnsi="Minion Pro"/>
          <w:sz w:val="24"/>
          <w:szCs w:val="24"/>
        </w:rPr>
        <w:tab/>
      </w:r>
      <w:r w:rsidR="000D2387" w:rsidRPr="000E5435">
        <w:rPr>
          <w:rFonts w:ascii="Minion Pro" w:hAnsi="Minion Pro"/>
          <w:sz w:val="24"/>
          <w:szCs w:val="24"/>
        </w:rPr>
        <w:t xml:space="preserve"> </w:t>
      </w:r>
      <w:sdt>
        <w:sdtPr>
          <w:rPr>
            <w:rFonts w:ascii="Minion Pro" w:hAnsi="Minion Pro"/>
            <w:sz w:val="24"/>
            <w:szCs w:val="24"/>
          </w:rPr>
          <w:alias w:val="Insert name here"/>
          <w:tag w:val="Insert name here"/>
          <w:id w:val="-585460611"/>
          <w:text/>
        </w:sdtPr>
        <w:sdtContent>
          <w:r w:rsidR="0079131E">
            <w:rPr>
              <w:rFonts w:ascii="Minion Pro" w:hAnsi="Minion Pro"/>
              <w:sz w:val="24"/>
              <w:szCs w:val="24"/>
            </w:rPr>
            <w:t>Paul Hill &amp; Ellie Atter</w:t>
          </w:r>
        </w:sdtContent>
      </w:sdt>
      <w:r w:rsidR="000D2387" w:rsidRPr="000E5435">
        <w:rPr>
          <w:rFonts w:ascii="Minion Pro" w:hAnsi="Minion Pro"/>
          <w:sz w:val="24"/>
          <w:szCs w:val="24"/>
        </w:rPr>
        <w:tab/>
      </w:r>
      <w:r w:rsidR="000D2387" w:rsidRPr="000E5435">
        <w:rPr>
          <w:rFonts w:ascii="Minion Pro" w:hAnsi="Minion Pro"/>
          <w:sz w:val="24"/>
          <w:szCs w:val="24"/>
        </w:rPr>
        <w:tab/>
      </w:r>
    </w:p>
    <w:p w14:paraId="6504A26F" w14:textId="77777777" w:rsidR="00387C14" w:rsidRDefault="00387C14" w:rsidP="00387C14">
      <w:pPr>
        <w:ind w:right="-449"/>
        <w:rPr>
          <w:rFonts w:ascii="Minion Pro" w:hAnsi="Minion Pro"/>
          <w:sz w:val="24"/>
          <w:szCs w:val="24"/>
        </w:rPr>
      </w:pPr>
      <w:r w:rsidRPr="00C20E01">
        <w:rPr>
          <w:rFonts w:ascii="Minion Pro" w:hAnsi="Minion Pro"/>
          <w:noProof/>
          <w:sz w:val="24"/>
          <w:szCs w:val="24"/>
          <w:lang w:eastAsia="en-GB"/>
        </w:rPr>
        <mc:AlternateContent>
          <mc:Choice Requires="wps">
            <w:drawing>
              <wp:anchor distT="45720" distB="45720" distL="114300" distR="114300" simplePos="0" relativeHeight="251698176" behindDoc="0" locked="0" layoutInCell="1" allowOverlap="1" wp14:anchorId="038856C4" wp14:editId="20755088">
                <wp:simplePos x="0" y="0"/>
                <wp:positionH relativeFrom="column">
                  <wp:posOffset>3493770</wp:posOffset>
                </wp:positionH>
                <wp:positionV relativeFrom="paragraph">
                  <wp:posOffset>32385</wp:posOffset>
                </wp:positionV>
                <wp:extent cx="5257800" cy="1628775"/>
                <wp:effectExtent l="0" t="0" r="0" b="95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628775"/>
                        </a:xfrm>
                        <a:prstGeom prst="rect">
                          <a:avLst/>
                        </a:prstGeom>
                        <a:solidFill>
                          <a:srgbClr val="FFFFFF"/>
                        </a:solidFill>
                        <a:ln w="9525">
                          <a:noFill/>
                          <a:miter lim="800000"/>
                          <a:headEnd/>
                          <a:tailEnd/>
                        </a:ln>
                      </wps:spPr>
                      <wps:txbx>
                        <w:txbxContent>
                          <w:p w14:paraId="06BAEE2B" w14:textId="77777777" w:rsidR="00FC36DC" w:rsidRPr="008E22F1" w:rsidRDefault="00FC36DC" w:rsidP="00C20E01">
                            <w:pPr>
                              <w:jc w:val="right"/>
                              <w:rPr>
                                <w:sz w:val="24"/>
                                <w:szCs w:val="24"/>
                              </w:rPr>
                            </w:pPr>
                            <w:r w:rsidRPr="00387C14">
                              <w:rPr>
                                <w:rFonts w:ascii="Minion Pro" w:hAnsi="Minion Pro"/>
                                <w:b/>
                                <w:position w:val="24"/>
                                <w:sz w:val="24"/>
                                <w:szCs w:val="24"/>
                              </w:rPr>
                              <w:t>Developed</w:t>
                            </w:r>
                            <w:r w:rsidRPr="008E22F1">
                              <w:rPr>
                                <w:rFonts w:ascii="Minion Pro" w:hAnsi="Minion Pro"/>
                                <w:b/>
                                <w:position w:val="14"/>
                                <w:sz w:val="24"/>
                                <w:szCs w:val="24"/>
                              </w:rPr>
                              <w:t xml:space="preserve"> </w:t>
                            </w:r>
                            <w:r w:rsidRPr="00387C14">
                              <w:rPr>
                                <w:rFonts w:ascii="Minion Pro" w:hAnsi="Minion Pro"/>
                                <w:b/>
                                <w:position w:val="24"/>
                                <w:sz w:val="24"/>
                                <w:szCs w:val="24"/>
                              </w:rPr>
                              <w:t>by</w:t>
                            </w:r>
                            <w:r w:rsidRPr="008E22F1">
                              <w:rPr>
                                <w:sz w:val="24"/>
                                <w:szCs w:val="24"/>
                              </w:rPr>
                              <w:t xml:space="preserve"> </w:t>
                            </w:r>
                            <w:r w:rsidRPr="008E22F1">
                              <w:rPr>
                                <w:noProof/>
                                <w:sz w:val="24"/>
                                <w:szCs w:val="24"/>
                                <w:lang w:eastAsia="en-GB"/>
                              </w:rPr>
                              <w:drawing>
                                <wp:inline distT="0" distB="0" distL="0" distR="0" wp14:anchorId="363EC3A4" wp14:editId="20E43822">
                                  <wp:extent cx="2140585" cy="697865"/>
                                  <wp:effectExtent l="0" t="0" r="0" b="6985"/>
                                  <wp:docPr id="30" name="Picture 1" descr="http://www.greatersport.co.uk/_Media/Cache/888x/d1d68872-170a-4e7a-9d59-e4e86ad40a47.jpg"/>
                                  <wp:cNvGraphicFramePr/>
                                  <a:graphic xmlns:a="http://schemas.openxmlformats.org/drawingml/2006/main">
                                    <a:graphicData uri="http://schemas.openxmlformats.org/drawingml/2006/picture">
                                      <pic:pic xmlns:pic="http://schemas.openxmlformats.org/drawingml/2006/picture">
                                        <pic:nvPicPr>
                                          <pic:cNvPr id="5" name="Picture 1" descr="http://www.greatersport.co.uk/_Media/Cache/888x/d1d68872-170a-4e7a-9d59-e4e86ad40a47.jpg"/>
                                          <pic:cNvPicPr/>
                                        </pic:nvPicPr>
                                        <pic:blipFill>
                                          <a:blip r:embed="rId6" cstate="print"/>
                                          <a:srcRect/>
                                          <a:stretch>
                                            <a:fillRect/>
                                          </a:stretch>
                                        </pic:blipFill>
                                        <pic:spPr bwMode="auto">
                                          <a:xfrm>
                                            <a:off x="0" y="0"/>
                                            <a:ext cx="2140585" cy="697865"/>
                                          </a:xfrm>
                                          <a:prstGeom prst="rect">
                                            <a:avLst/>
                                          </a:prstGeom>
                                          <a:noFill/>
                                          <a:ln w="9525">
                                            <a:noFill/>
                                            <a:miter lim="800000"/>
                                            <a:headEnd/>
                                            <a:tailEnd/>
                                          </a:ln>
                                        </pic:spPr>
                                      </pic:pic>
                                    </a:graphicData>
                                  </a:graphic>
                                </wp:inline>
                              </w:drawing>
                            </w:r>
                            <w:r w:rsidRPr="008E22F1">
                              <w:rPr>
                                <w:noProof/>
                                <w:sz w:val="24"/>
                                <w:szCs w:val="24"/>
                                <w:lang w:eastAsia="en-GB"/>
                              </w:rPr>
                              <w:t xml:space="preserve"> </w:t>
                            </w:r>
                            <w:r w:rsidRPr="008E22F1">
                              <w:rPr>
                                <w:noProof/>
                                <w:sz w:val="24"/>
                                <w:szCs w:val="24"/>
                                <w:lang w:eastAsia="en-GB"/>
                              </w:rPr>
                              <w:drawing>
                                <wp:inline distT="0" distB="0" distL="0" distR="0" wp14:anchorId="6E4A23C0" wp14:editId="2D4A6DD1">
                                  <wp:extent cx="1401445" cy="697865"/>
                                  <wp:effectExtent l="0" t="0" r="8255" b="6985"/>
                                  <wp:docPr id="31" name="Picture 1" descr="YST_Logo_2015_strapline"/>
                                  <wp:cNvGraphicFramePr/>
                                  <a:graphic xmlns:a="http://schemas.openxmlformats.org/drawingml/2006/main">
                                    <a:graphicData uri="http://schemas.openxmlformats.org/drawingml/2006/picture">
                                      <pic:pic xmlns:pic="http://schemas.openxmlformats.org/drawingml/2006/picture">
                                        <pic:nvPicPr>
                                          <pic:cNvPr id="6" name="Picture 1" descr="YST_Logo_2015_strapline"/>
                                          <pic:cNvPicPr/>
                                        </pic:nvPicPr>
                                        <pic:blipFill>
                                          <a:blip r:embed="rId7" cstate="print"/>
                                          <a:srcRect/>
                                          <a:stretch>
                                            <a:fillRect/>
                                          </a:stretch>
                                        </pic:blipFill>
                                        <pic:spPr bwMode="auto">
                                          <a:xfrm>
                                            <a:off x="0" y="0"/>
                                            <a:ext cx="1401445" cy="697865"/>
                                          </a:xfrm>
                                          <a:prstGeom prst="rect">
                                            <a:avLst/>
                                          </a:prstGeom>
                                          <a:noFill/>
                                          <a:ln w="9525">
                                            <a:noFill/>
                                            <a:miter lim="800000"/>
                                            <a:headEnd/>
                                            <a:tailEnd/>
                                          </a:ln>
                                        </pic:spPr>
                                      </pic:pic>
                                    </a:graphicData>
                                  </a:graphic>
                                </wp:inline>
                              </w:drawing>
                            </w:r>
                          </w:p>
                          <w:p w14:paraId="4C4FAD3B" w14:textId="77777777" w:rsidR="00FC36DC" w:rsidRPr="008E22F1" w:rsidRDefault="00FC36DC" w:rsidP="00C20E01">
                            <w:pPr>
                              <w:jc w:val="right"/>
                              <w:rPr>
                                <w:sz w:val="72"/>
                                <w:szCs w:val="72"/>
                              </w:rPr>
                            </w:pPr>
                            <w:r>
                              <w:rPr>
                                <w:rFonts w:ascii="Minion Pro" w:hAnsi="Minion Pro"/>
                                <w:b/>
                                <w:position w:val="14"/>
                                <w:sz w:val="24"/>
                                <w:szCs w:val="24"/>
                              </w:rPr>
                              <w:br/>
                            </w:r>
                            <w:r w:rsidRPr="008E22F1">
                              <w:rPr>
                                <w:rFonts w:ascii="Minion Pro" w:hAnsi="Minion Pro"/>
                                <w:b/>
                                <w:position w:val="14"/>
                                <w:sz w:val="24"/>
                                <w:szCs w:val="24"/>
                              </w:rPr>
                              <w:t>Supported by</w:t>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sidRPr="008E22F1">
                              <w:rPr>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856C4" id="_x0000_s1031" type="#_x0000_t202" style="position:absolute;margin-left:275.1pt;margin-top:2.55pt;width:414pt;height:128.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" stroked="f">
                <v:textbox>
                  <w:txbxContent>
                    <w:p w14:paraId="06BAEE2B" w14:textId="77777777" w:rsidR="00FC36DC" w:rsidRPr="008E22F1" w:rsidRDefault="00FC36DC" w:rsidP="00C20E01">
                      <w:pPr>
                        <w:jc w:val="right"/>
                        <w:rPr>
                          <w:sz w:val="24"/>
                          <w:szCs w:val="24"/>
                        </w:rPr>
                      </w:pPr>
                      <w:r w:rsidRPr="00387C14">
                        <w:rPr>
                          <w:rFonts w:ascii="Minion Pro" w:hAnsi="Minion Pro"/>
                          <w:b/>
                          <w:position w:val="24"/>
                          <w:sz w:val="24"/>
                          <w:szCs w:val="24"/>
                        </w:rPr>
                        <w:t>Developed</w:t>
                      </w:r>
                      <w:r w:rsidRPr="008E22F1">
                        <w:rPr>
                          <w:rFonts w:ascii="Minion Pro" w:hAnsi="Minion Pro"/>
                          <w:b/>
                          <w:position w:val="14"/>
                          <w:sz w:val="24"/>
                          <w:szCs w:val="24"/>
                        </w:rPr>
                        <w:t xml:space="preserve"> </w:t>
                      </w:r>
                      <w:r w:rsidRPr="00387C14">
                        <w:rPr>
                          <w:rFonts w:ascii="Minion Pro" w:hAnsi="Minion Pro"/>
                          <w:b/>
                          <w:position w:val="24"/>
                          <w:sz w:val="24"/>
                          <w:szCs w:val="24"/>
                        </w:rPr>
                        <w:t>by</w:t>
                      </w:r>
                      <w:r w:rsidRPr="008E22F1">
                        <w:rPr>
                          <w:sz w:val="24"/>
                          <w:szCs w:val="24"/>
                        </w:rPr>
                        <w:t xml:space="preserve"> </w:t>
                      </w:r>
                      <w:r w:rsidRPr="008E22F1">
                        <w:rPr>
                          <w:noProof/>
                          <w:sz w:val="24"/>
                          <w:szCs w:val="24"/>
                          <w:lang w:eastAsia="en-GB"/>
                        </w:rPr>
                        <w:drawing>
                          <wp:inline distT="0" distB="0" distL="0" distR="0" wp14:anchorId="363EC3A4" wp14:editId="20E43822">
                            <wp:extent cx="2140585" cy="697865"/>
                            <wp:effectExtent l="0" t="0" r="0" b="6985"/>
                            <wp:docPr id="30" name="Picture 1" descr="http://www.greatersport.co.uk/_Media/Cache/888x/d1d68872-170a-4e7a-9d59-e4e86ad40a47.jpg"/>
                            <wp:cNvGraphicFramePr/>
                            <a:graphic xmlns:a="http://schemas.openxmlformats.org/drawingml/2006/main">
                              <a:graphicData uri="http://schemas.openxmlformats.org/drawingml/2006/picture">
                                <pic:pic xmlns:pic="http://schemas.openxmlformats.org/drawingml/2006/picture">
                                  <pic:nvPicPr>
                                    <pic:cNvPr id="5" name="Picture 1" descr="http://www.greatersport.co.uk/_Media/Cache/888x/d1d68872-170a-4e7a-9d59-e4e86ad40a47.jpg"/>
                                    <pic:cNvPicPr/>
                                  </pic:nvPicPr>
                                  <pic:blipFill>
                                    <a:blip r:embed="rId6" cstate="print"/>
                                    <a:srcRect/>
                                    <a:stretch>
                                      <a:fillRect/>
                                    </a:stretch>
                                  </pic:blipFill>
                                  <pic:spPr bwMode="auto">
                                    <a:xfrm>
                                      <a:off x="0" y="0"/>
                                      <a:ext cx="2140585" cy="697865"/>
                                    </a:xfrm>
                                    <a:prstGeom prst="rect">
                                      <a:avLst/>
                                    </a:prstGeom>
                                    <a:noFill/>
                                    <a:ln w="9525">
                                      <a:noFill/>
                                      <a:miter lim="800000"/>
                                      <a:headEnd/>
                                      <a:tailEnd/>
                                    </a:ln>
                                  </pic:spPr>
                                </pic:pic>
                              </a:graphicData>
                            </a:graphic>
                          </wp:inline>
                        </w:drawing>
                      </w:r>
                      <w:r w:rsidRPr="008E22F1">
                        <w:rPr>
                          <w:noProof/>
                          <w:sz w:val="24"/>
                          <w:szCs w:val="24"/>
                          <w:lang w:eastAsia="en-GB"/>
                        </w:rPr>
                        <w:t xml:space="preserve"> </w:t>
                      </w:r>
                      <w:r w:rsidRPr="008E22F1">
                        <w:rPr>
                          <w:noProof/>
                          <w:sz w:val="24"/>
                          <w:szCs w:val="24"/>
                          <w:lang w:eastAsia="en-GB"/>
                        </w:rPr>
                        <w:drawing>
                          <wp:inline distT="0" distB="0" distL="0" distR="0" wp14:anchorId="6E4A23C0" wp14:editId="2D4A6DD1">
                            <wp:extent cx="1401445" cy="697865"/>
                            <wp:effectExtent l="0" t="0" r="8255" b="6985"/>
                            <wp:docPr id="31" name="Picture 1" descr="YST_Logo_2015_strapline"/>
                            <wp:cNvGraphicFramePr/>
                            <a:graphic xmlns:a="http://schemas.openxmlformats.org/drawingml/2006/main">
                              <a:graphicData uri="http://schemas.openxmlformats.org/drawingml/2006/picture">
                                <pic:pic xmlns:pic="http://schemas.openxmlformats.org/drawingml/2006/picture">
                                  <pic:nvPicPr>
                                    <pic:cNvPr id="6" name="Picture 1" descr="YST_Logo_2015_strapline"/>
                                    <pic:cNvPicPr/>
                                  </pic:nvPicPr>
                                  <pic:blipFill>
                                    <a:blip r:embed="rId7" cstate="print"/>
                                    <a:srcRect/>
                                    <a:stretch>
                                      <a:fillRect/>
                                    </a:stretch>
                                  </pic:blipFill>
                                  <pic:spPr bwMode="auto">
                                    <a:xfrm>
                                      <a:off x="0" y="0"/>
                                      <a:ext cx="1401445" cy="697865"/>
                                    </a:xfrm>
                                    <a:prstGeom prst="rect">
                                      <a:avLst/>
                                    </a:prstGeom>
                                    <a:noFill/>
                                    <a:ln w="9525">
                                      <a:noFill/>
                                      <a:miter lim="800000"/>
                                      <a:headEnd/>
                                      <a:tailEnd/>
                                    </a:ln>
                                  </pic:spPr>
                                </pic:pic>
                              </a:graphicData>
                            </a:graphic>
                          </wp:inline>
                        </w:drawing>
                      </w:r>
                    </w:p>
                    <w:p w14:paraId="4C4FAD3B" w14:textId="77777777" w:rsidR="00FC36DC" w:rsidRPr="008E22F1" w:rsidRDefault="00FC36DC" w:rsidP="00C20E01">
                      <w:pPr>
                        <w:jc w:val="right"/>
                        <w:rPr>
                          <w:sz w:val="72"/>
                          <w:szCs w:val="72"/>
                        </w:rPr>
                      </w:pPr>
                      <w:r>
                        <w:rPr>
                          <w:rFonts w:ascii="Minion Pro" w:hAnsi="Minion Pro"/>
                          <w:b/>
                          <w:position w:val="14"/>
                          <w:sz w:val="24"/>
                          <w:szCs w:val="24"/>
                        </w:rPr>
                        <w:br/>
                      </w:r>
                      <w:r w:rsidRPr="008E22F1">
                        <w:rPr>
                          <w:rFonts w:ascii="Minion Pro" w:hAnsi="Minion Pro"/>
                          <w:b/>
                          <w:position w:val="14"/>
                          <w:sz w:val="24"/>
                          <w:szCs w:val="24"/>
                        </w:rPr>
                        <w:t>Supported by</w:t>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Pr>
                          <w:rFonts w:ascii="Minion Pro" w:hAnsi="Minion Pro"/>
                          <w:b/>
                          <w:position w:val="14"/>
                          <w:sz w:val="24"/>
                          <w:szCs w:val="24"/>
                        </w:rPr>
                        <w:tab/>
                      </w:r>
                      <w:r w:rsidRPr="008E22F1">
                        <w:rPr>
                          <w:sz w:val="24"/>
                          <w:szCs w:val="24"/>
                        </w:rPr>
                        <w:t xml:space="preserve"> </w:t>
                      </w:r>
                    </w:p>
                  </w:txbxContent>
                </v:textbox>
              </v:shape>
            </w:pict>
          </mc:Fallback>
        </mc:AlternateContent>
      </w:r>
      <w:r w:rsidR="00D12B5D" w:rsidRPr="000E5435">
        <w:rPr>
          <w:rFonts w:ascii="Minion Pro" w:hAnsi="Minion Pro"/>
          <w:sz w:val="24"/>
          <w:szCs w:val="24"/>
        </w:rPr>
        <w:t>Date:</w:t>
      </w:r>
      <w:r w:rsidR="00A24134">
        <w:rPr>
          <w:rFonts w:ascii="Minion Pro" w:hAnsi="Minion Pro"/>
          <w:sz w:val="24"/>
          <w:szCs w:val="24"/>
        </w:rPr>
        <w:tab/>
      </w:r>
      <w:r w:rsidR="00A24134">
        <w:rPr>
          <w:rFonts w:ascii="Minion Pro" w:hAnsi="Minion Pro"/>
          <w:sz w:val="24"/>
          <w:szCs w:val="24"/>
        </w:rPr>
        <w:tab/>
      </w:r>
      <w:r w:rsidR="00D12B5D" w:rsidRPr="000E5435">
        <w:rPr>
          <w:rFonts w:ascii="Minion Pro" w:hAnsi="Minion Pro"/>
          <w:sz w:val="24"/>
          <w:szCs w:val="24"/>
        </w:rPr>
        <w:t xml:space="preserve"> </w:t>
      </w:r>
      <w:sdt>
        <w:sdtPr>
          <w:rPr>
            <w:rFonts w:ascii="Minion Pro" w:hAnsi="Minion Pro"/>
            <w:sz w:val="24"/>
            <w:szCs w:val="24"/>
          </w:rPr>
          <w:id w:val="-318493365"/>
          <w:date w:fullDate="2017-09-01T00:00:00Z">
            <w:dateFormat w:val="dd/MM/yyyy"/>
            <w:lid w:val="en-GB"/>
            <w:storeMappedDataAs w:val="dateTime"/>
            <w:calendar w:val="gregorian"/>
          </w:date>
        </w:sdtPr>
        <w:sdtContent>
          <w:r w:rsidR="00F85FEB">
            <w:rPr>
              <w:rFonts w:ascii="Minion Pro" w:hAnsi="Minion Pro"/>
              <w:sz w:val="24"/>
              <w:szCs w:val="24"/>
            </w:rPr>
            <w:t>01/09/2017</w:t>
          </w:r>
        </w:sdtContent>
      </w:sdt>
      <w:r w:rsidR="00D12B5D" w:rsidRPr="000E5435">
        <w:rPr>
          <w:rFonts w:ascii="Minion Pro" w:hAnsi="Minion Pro"/>
          <w:sz w:val="24"/>
          <w:szCs w:val="24"/>
        </w:rPr>
        <w:tab/>
      </w:r>
    </w:p>
    <w:p w14:paraId="7DD85975" w14:textId="77777777" w:rsidR="008C1D8F" w:rsidRPr="000E5435" w:rsidRDefault="00387C14" w:rsidP="00387C14">
      <w:pPr>
        <w:ind w:right="-449"/>
        <w:rPr>
          <w:rFonts w:ascii="Minion Pro" w:hAnsi="Minion Pro"/>
          <w:sz w:val="24"/>
          <w:szCs w:val="24"/>
        </w:rPr>
      </w:pPr>
      <w:r w:rsidRPr="0039331B">
        <w:rPr>
          <w:rFonts w:ascii="Minion Pro" w:hAnsi="Minion Pro"/>
          <w:noProof/>
          <w:sz w:val="24"/>
          <w:szCs w:val="24"/>
          <w:lang w:eastAsia="en-GB"/>
        </w:rPr>
        <w:drawing>
          <wp:anchor distT="0" distB="0" distL="114300" distR="114300" simplePos="0" relativeHeight="251704320" behindDoc="0" locked="0" layoutInCell="1" allowOverlap="1" wp14:anchorId="4F9F3524" wp14:editId="29C687B6">
            <wp:simplePos x="0" y="0"/>
            <wp:positionH relativeFrom="column">
              <wp:posOffset>5612130</wp:posOffset>
            </wp:positionH>
            <wp:positionV relativeFrom="paragraph">
              <wp:posOffset>485775</wp:posOffset>
            </wp:positionV>
            <wp:extent cx="3039312" cy="752475"/>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PEPC02\Desktop\Impact\Partner_Logos.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039312"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12B5D" w:rsidRPr="000E5435">
        <w:rPr>
          <w:rFonts w:ascii="Minion Pro" w:hAnsi="Minion Pro"/>
          <w:sz w:val="24"/>
          <w:szCs w:val="24"/>
        </w:rPr>
        <w:t>Review Date:</w:t>
      </w:r>
      <w:r w:rsidR="00A24134">
        <w:rPr>
          <w:rFonts w:ascii="Minion Pro" w:hAnsi="Minion Pro"/>
          <w:sz w:val="24"/>
          <w:szCs w:val="24"/>
        </w:rPr>
        <w:tab/>
      </w:r>
      <w:r w:rsidR="00D12B5D" w:rsidRPr="000E5435">
        <w:rPr>
          <w:rFonts w:ascii="Minion Pro" w:hAnsi="Minion Pro"/>
          <w:sz w:val="24"/>
          <w:szCs w:val="24"/>
        </w:rPr>
        <w:t xml:space="preserve"> </w:t>
      </w:r>
      <w:sdt>
        <w:sdtPr>
          <w:rPr>
            <w:rFonts w:ascii="Minion Pro" w:hAnsi="Minion Pro"/>
            <w:sz w:val="24"/>
            <w:szCs w:val="24"/>
          </w:rPr>
          <w:id w:val="-281343628"/>
          <w:date w:fullDate="2018-09-01T00:00:00Z">
            <w:dateFormat w:val="dd/MM/yyyy"/>
            <w:lid w:val="en-GB"/>
            <w:storeMappedDataAs w:val="dateTime"/>
            <w:calendar w:val="gregorian"/>
          </w:date>
        </w:sdtPr>
        <w:sdtContent>
          <w:r w:rsidR="00F85FEB">
            <w:rPr>
              <w:rFonts w:ascii="Minion Pro" w:hAnsi="Minion Pro"/>
              <w:sz w:val="24"/>
              <w:szCs w:val="24"/>
            </w:rPr>
            <w:t>01/09/2018</w:t>
          </w:r>
        </w:sdtContent>
      </w:sdt>
    </w:p>
    <w:sectPr w:rsidR="008C1D8F" w:rsidRPr="000E5435" w:rsidSect="009A050E">
      <w:type w:val="continuous"/>
      <w:pgSz w:w="16838" w:h="11906" w:orient="landscape"/>
      <w:pgMar w:top="1440" w:right="1440" w:bottom="1440" w:left="1440" w:header="708" w:footer="708" w:gutter="0"/>
      <w:cols w:num="2" w:space="0" w:equalWidth="0">
        <w:col w:w="6072" w:space="0"/>
        <w:col w:w="7886"/>
      </w:cols>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dministrator" w:date="2018-03-14T20:39:00Z" w:initials="A">
    <w:p w14:paraId="58346492" w14:textId="77777777" w:rsidR="00FC36DC" w:rsidRDefault="00FC36DC" w:rsidP="0045234A">
      <w:pPr>
        <w:pStyle w:val="CommentText"/>
      </w:pPr>
      <w:r>
        <w:rPr>
          <w:rStyle w:val="CommentReference"/>
        </w:rPr>
        <w:annotationRef/>
      </w:r>
      <w:r>
        <w:t xml:space="preserve">THESE ARE SUGGESTIONS FEEL FREE TO USE THESE BUT YOU MAY WANT TO CHANGE THESE </w:t>
      </w:r>
    </w:p>
  </w:comment>
  <w:comment w:id="1" w:author="Administrator" w:date="2018-03-14T20:39:00Z" w:initials="A">
    <w:p w14:paraId="6D031638" w14:textId="77777777" w:rsidR="00FC36DC" w:rsidRDefault="00FC36DC" w:rsidP="00FC36DC">
      <w:pPr>
        <w:pStyle w:val="CommentText"/>
      </w:pPr>
      <w:r>
        <w:rPr>
          <w:rStyle w:val="CommentReference"/>
        </w:rPr>
        <w:annotationRef/>
      </w:r>
      <w:r>
        <w:t>Include details of who number of students taking part in competition intra and inter schools</w:t>
      </w:r>
    </w:p>
    <w:p w14:paraId="2A7852BD" w14:textId="77777777" w:rsidR="00FC36DC" w:rsidRDefault="00FC36DC" w:rsidP="00FC36DC">
      <w:pPr>
        <w:pStyle w:val="CommentText"/>
      </w:pPr>
    </w:p>
    <w:p w14:paraId="650AE1D1" w14:textId="77777777" w:rsidR="00FC36DC" w:rsidRDefault="00FC36DC" w:rsidP="00FC36DC">
      <w:pPr>
        <w:pStyle w:val="CommentText"/>
      </w:pPr>
      <w:r>
        <w:t xml:space="preserve">Include any target groups e.g. Pupil premium, EAL etc?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346492" w15:done="0"/>
  <w15:commentEx w15:paraId="650AE1D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7F58"/>
    <w:multiLevelType w:val="multilevel"/>
    <w:tmpl w:val="5C967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93B5D"/>
    <w:multiLevelType w:val="hybridMultilevel"/>
    <w:tmpl w:val="06F40198"/>
    <w:lvl w:ilvl="0" w:tplc="8DA689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8752D"/>
    <w:multiLevelType w:val="hybridMultilevel"/>
    <w:tmpl w:val="E7FAE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C96EBA"/>
    <w:multiLevelType w:val="hybridMultilevel"/>
    <w:tmpl w:val="439E6C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CE288B"/>
    <w:multiLevelType w:val="hybridMultilevel"/>
    <w:tmpl w:val="0E3426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13379F1"/>
    <w:multiLevelType w:val="hybridMultilevel"/>
    <w:tmpl w:val="C016C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3A71B7E"/>
    <w:multiLevelType w:val="hybridMultilevel"/>
    <w:tmpl w:val="BAC4A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87"/>
    <w:rsid w:val="00010886"/>
    <w:rsid w:val="00066179"/>
    <w:rsid w:val="00070BB1"/>
    <w:rsid w:val="000772A2"/>
    <w:rsid w:val="00086752"/>
    <w:rsid w:val="000A004A"/>
    <w:rsid w:val="000A3A4D"/>
    <w:rsid w:val="000B0E31"/>
    <w:rsid w:val="000C14A5"/>
    <w:rsid w:val="000D2387"/>
    <w:rsid w:val="000E5435"/>
    <w:rsid w:val="0010004C"/>
    <w:rsid w:val="001079E3"/>
    <w:rsid w:val="001211F9"/>
    <w:rsid w:val="00175F0C"/>
    <w:rsid w:val="00184DA4"/>
    <w:rsid w:val="002946CD"/>
    <w:rsid w:val="002A3C41"/>
    <w:rsid w:val="002B66D4"/>
    <w:rsid w:val="00303004"/>
    <w:rsid w:val="003126D4"/>
    <w:rsid w:val="0035009A"/>
    <w:rsid w:val="00365D00"/>
    <w:rsid w:val="00377B00"/>
    <w:rsid w:val="003863C1"/>
    <w:rsid w:val="00387C14"/>
    <w:rsid w:val="0039331B"/>
    <w:rsid w:val="003C5E5B"/>
    <w:rsid w:val="003D1C0E"/>
    <w:rsid w:val="003F606F"/>
    <w:rsid w:val="0043583B"/>
    <w:rsid w:val="0045234A"/>
    <w:rsid w:val="004B3D06"/>
    <w:rsid w:val="004E74AF"/>
    <w:rsid w:val="005457FF"/>
    <w:rsid w:val="0056499A"/>
    <w:rsid w:val="005A5ED6"/>
    <w:rsid w:val="005D0EA1"/>
    <w:rsid w:val="005F2CBC"/>
    <w:rsid w:val="00615834"/>
    <w:rsid w:val="00680ED0"/>
    <w:rsid w:val="006A1C1E"/>
    <w:rsid w:val="006B758D"/>
    <w:rsid w:val="006F545F"/>
    <w:rsid w:val="00707F72"/>
    <w:rsid w:val="00714AD4"/>
    <w:rsid w:val="00731A31"/>
    <w:rsid w:val="00733DA0"/>
    <w:rsid w:val="00751B8C"/>
    <w:rsid w:val="007636A2"/>
    <w:rsid w:val="0079131E"/>
    <w:rsid w:val="007D0B99"/>
    <w:rsid w:val="007F7A4A"/>
    <w:rsid w:val="00845469"/>
    <w:rsid w:val="00872789"/>
    <w:rsid w:val="008A50BD"/>
    <w:rsid w:val="008C1D8F"/>
    <w:rsid w:val="008C6500"/>
    <w:rsid w:val="008E22F1"/>
    <w:rsid w:val="008E4C76"/>
    <w:rsid w:val="00911A61"/>
    <w:rsid w:val="00930309"/>
    <w:rsid w:val="00931A5E"/>
    <w:rsid w:val="00937893"/>
    <w:rsid w:val="0095713A"/>
    <w:rsid w:val="00964E03"/>
    <w:rsid w:val="009A050E"/>
    <w:rsid w:val="009C5CF2"/>
    <w:rsid w:val="009D0935"/>
    <w:rsid w:val="009E4E09"/>
    <w:rsid w:val="00A13FA7"/>
    <w:rsid w:val="00A14728"/>
    <w:rsid w:val="00A24134"/>
    <w:rsid w:val="00A65EE3"/>
    <w:rsid w:val="00AE6C0F"/>
    <w:rsid w:val="00B26D87"/>
    <w:rsid w:val="00B36E25"/>
    <w:rsid w:val="00B67B2F"/>
    <w:rsid w:val="00BB7B38"/>
    <w:rsid w:val="00BE1B43"/>
    <w:rsid w:val="00C20E01"/>
    <w:rsid w:val="00C357F6"/>
    <w:rsid w:val="00C606DE"/>
    <w:rsid w:val="00C8014A"/>
    <w:rsid w:val="00C958F6"/>
    <w:rsid w:val="00CD0387"/>
    <w:rsid w:val="00CD165A"/>
    <w:rsid w:val="00CF552C"/>
    <w:rsid w:val="00D12B5D"/>
    <w:rsid w:val="00D948A3"/>
    <w:rsid w:val="00DB4401"/>
    <w:rsid w:val="00DC7C39"/>
    <w:rsid w:val="00DE255D"/>
    <w:rsid w:val="00E10ACA"/>
    <w:rsid w:val="00E4456C"/>
    <w:rsid w:val="00E62D47"/>
    <w:rsid w:val="00E64716"/>
    <w:rsid w:val="00E76EC5"/>
    <w:rsid w:val="00EA4522"/>
    <w:rsid w:val="00EA7486"/>
    <w:rsid w:val="00EF23CF"/>
    <w:rsid w:val="00F155B1"/>
    <w:rsid w:val="00F46072"/>
    <w:rsid w:val="00F6237B"/>
    <w:rsid w:val="00F85FEB"/>
    <w:rsid w:val="00F942F0"/>
    <w:rsid w:val="00FC3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FB90C"/>
  <w15:docId w15:val="{44C7E47B-8477-4B95-8959-7C5423E3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3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387"/>
    <w:rPr>
      <w:color w:val="808080"/>
    </w:rPr>
  </w:style>
  <w:style w:type="table" w:styleId="TableGrid">
    <w:name w:val="Table Grid"/>
    <w:basedOn w:val="TableNormal"/>
    <w:uiPriority w:val="39"/>
    <w:rsid w:val="000D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6E25"/>
    <w:rPr>
      <w:color w:val="0563C1" w:themeColor="hyperlink"/>
      <w:u w:val="single"/>
    </w:rPr>
  </w:style>
  <w:style w:type="paragraph" w:styleId="ListParagraph">
    <w:name w:val="List Paragraph"/>
    <w:basedOn w:val="Normal"/>
    <w:uiPriority w:val="34"/>
    <w:qFormat/>
    <w:rsid w:val="00B36E25"/>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NoSpacing">
    <w:name w:val="No Spacing"/>
    <w:uiPriority w:val="1"/>
    <w:qFormat/>
    <w:rsid w:val="003D1C0E"/>
    <w:pPr>
      <w:spacing w:after="0" w:line="240" w:lineRule="auto"/>
    </w:pPr>
  </w:style>
  <w:style w:type="paragraph" w:styleId="BalloonText">
    <w:name w:val="Balloon Text"/>
    <w:basedOn w:val="Normal"/>
    <w:link w:val="BalloonTextChar"/>
    <w:uiPriority w:val="99"/>
    <w:semiHidden/>
    <w:unhideWhenUsed/>
    <w:rsid w:val="00387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C14"/>
    <w:rPr>
      <w:rFonts w:ascii="Tahoma" w:hAnsi="Tahoma" w:cs="Tahoma"/>
      <w:sz w:val="16"/>
      <w:szCs w:val="16"/>
    </w:rPr>
  </w:style>
  <w:style w:type="paragraph" w:customStyle="1" w:styleId="TableParagraph">
    <w:name w:val="Table Paragraph"/>
    <w:basedOn w:val="Normal"/>
    <w:uiPriority w:val="1"/>
    <w:qFormat/>
    <w:rsid w:val="0045234A"/>
    <w:pPr>
      <w:widowControl w:val="0"/>
      <w:autoSpaceDE w:val="0"/>
      <w:autoSpaceDN w:val="0"/>
      <w:spacing w:after="0" w:line="240" w:lineRule="auto"/>
    </w:pPr>
    <w:rPr>
      <w:rFonts w:ascii="Calibri" w:eastAsia="Calibri" w:hAnsi="Calibri" w:cs="Calibri"/>
      <w:lang w:val="en-US"/>
    </w:rPr>
  </w:style>
  <w:style w:type="character" w:styleId="CommentReference">
    <w:name w:val="annotation reference"/>
    <w:basedOn w:val="DefaultParagraphFont"/>
    <w:uiPriority w:val="99"/>
    <w:semiHidden/>
    <w:unhideWhenUsed/>
    <w:rsid w:val="0045234A"/>
    <w:rPr>
      <w:sz w:val="16"/>
      <w:szCs w:val="16"/>
    </w:rPr>
  </w:style>
  <w:style w:type="paragraph" w:styleId="CommentText">
    <w:name w:val="annotation text"/>
    <w:basedOn w:val="Normal"/>
    <w:link w:val="CommentTextChar"/>
    <w:uiPriority w:val="99"/>
    <w:semiHidden/>
    <w:unhideWhenUsed/>
    <w:rsid w:val="0045234A"/>
    <w:pPr>
      <w:widowControl w:val="0"/>
      <w:autoSpaceDE w:val="0"/>
      <w:autoSpaceDN w:val="0"/>
      <w:spacing w:after="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semiHidden/>
    <w:rsid w:val="0045234A"/>
    <w:rPr>
      <w:rFonts w:ascii="Calibri" w:eastAsia="Calibri" w:hAnsi="Calibri" w:cs="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68362">
      <w:bodyDiv w:val="1"/>
      <w:marLeft w:val="0"/>
      <w:marRight w:val="0"/>
      <w:marTop w:val="0"/>
      <w:marBottom w:val="0"/>
      <w:divBdr>
        <w:top w:val="none" w:sz="0" w:space="0" w:color="auto"/>
        <w:left w:val="none" w:sz="0" w:space="0" w:color="auto"/>
        <w:bottom w:val="none" w:sz="0" w:space="0" w:color="auto"/>
        <w:right w:val="none" w:sz="0" w:space="0" w:color="auto"/>
      </w:divBdr>
    </w:div>
    <w:div w:id="587160539">
      <w:bodyDiv w:val="1"/>
      <w:marLeft w:val="0"/>
      <w:marRight w:val="0"/>
      <w:marTop w:val="0"/>
      <w:marBottom w:val="0"/>
      <w:divBdr>
        <w:top w:val="none" w:sz="0" w:space="0" w:color="auto"/>
        <w:left w:val="none" w:sz="0" w:space="0" w:color="auto"/>
        <w:bottom w:val="none" w:sz="0" w:space="0" w:color="auto"/>
        <w:right w:val="none" w:sz="0" w:space="0" w:color="auto"/>
      </w:divBdr>
    </w:div>
    <w:div w:id="738553045">
      <w:bodyDiv w:val="1"/>
      <w:marLeft w:val="0"/>
      <w:marRight w:val="0"/>
      <w:marTop w:val="0"/>
      <w:marBottom w:val="0"/>
      <w:divBdr>
        <w:top w:val="none" w:sz="0" w:space="0" w:color="auto"/>
        <w:left w:val="none" w:sz="0" w:space="0" w:color="auto"/>
        <w:bottom w:val="none" w:sz="0" w:space="0" w:color="auto"/>
        <w:right w:val="none" w:sz="0" w:space="0" w:color="auto"/>
      </w:divBdr>
    </w:div>
    <w:div w:id="1361391911">
      <w:bodyDiv w:val="1"/>
      <w:marLeft w:val="0"/>
      <w:marRight w:val="0"/>
      <w:marTop w:val="0"/>
      <w:marBottom w:val="0"/>
      <w:divBdr>
        <w:top w:val="none" w:sz="0" w:space="0" w:color="auto"/>
        <w:left w:val="none" w:sz="0" w:space="0" w:color="auto"/>
        <w:bottom w:val="none" w:sz="0" w:space="0" w:color="auto"/>
        <w:right w:val="none" w:sz="0" w:space="0" w:color="auto"/>
      </w:divBdr>
    </w:div>
    <w:div w:id="16998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484F4C614E4BCAA03D17430FFDD30A"/>
        <w:category>
          <w:name w:val="General"/>
          <w:gallery w:val="placeholder"/>
        </w:category>
        <w:types>
          <w:type w:val="bbPlcHdr"/>
        </w:types>
        <w:behaviors>
          <w:behavior w:val="content"/>
        </w:behaviors>
        <w:guid w:val="{EF017AC1-A25B-4CEF-8C47-CE0D5CA2EA55}"/>
      </w:docPartPr>
      <w:docPartBody>
        <w:p w:rsidR="0011087A" w:rsidRDefault="008162BD" w:rsidP="008162BD">
          <w:pPr>
            <w:pStyle w:val="55484F4C614E4BCAA03D17430FFDD30A"/>
          </w:pPr>
          <w:r w:rsidRPr="0023622B">
            <w:rPr>
              <w:rStyle w:val="PlaceholderText"/>
            </w:rPr>
            <w:t>Choose an item.</w:t>
          </w:r>
        </w:p>
      </w:docPartBody>
    </w:docPart>
    <w:docPart>
      <w:docPartPr>
        <w:name w:val="5EC663F68A844945A961CCA271E438D0"/>
        <w:category>
          <w:name w:val="General"/>
          <w:gallery w:val="placeholder"/>
        </w:category>
        <w:types>
          <w:type w:val="bbPlcHdr"/>
        </w:types>
        <w:behaviors>
          <w:behavior w:val="content"/>
        </w:behaviors>
        <w:guid w:val="{233CF90A-5523-409F-85CB-9DBCE9DFD971}"/>
      </w:docPartPr>
      <w:docPartBody>
        <w:p w:rsidR="0011087A" w:rsidRDefault="008162BD" w:rsidP="008162BD">
          <w:pPr>
            <w:pStyle w:val="5EC663F68A844945A961CCA271E438D0"/>
          </w:pPr>
          <w:r w:rsidRPr="0023622B">
            <w:rPr>
              <w:rStyle w:val="PlaceholderText"/>
            </w:rPr>
            <w:t>Choose an item.</w:t>
          </w:r>
        </w:p>
      </w:docPartBody>
    </w:docPart>
    <w:docPart>
      <w:docPartPr>
        <w:name w:val="7B8127DF2FF84079B531806D4A858BEB"/>
        <w:category>
          <w:name w:val="General"/>
          <w:gallery w:val="placeholder"/>
        </w:category>
        <w:types>
          <w:type w:val="bbPlcHdr"/>
        </w:types>
        <w:behaviors>
          <w:behavior w:val="content"/>
        </w:behaviors>
        <w:guid w:val="{9732CA72-7200-455B-BCE4-A8A708C6A126}"/>
      </w:docPartPr>
      <w:docPartBody>
        <w:p w:rsidR="0011087A" w:rsidRDefault="008162BD" w:rsidP="008162BD">
          <w:pPr>
            <w:pStyle w:val="7B8127DF2FF84079B531806D4A858BEB"/>
          </w:pPr>
          <w:r w:rsidRPr="0023622B">
            <w:rPr>
              <w:rStyle w:val="PlaceholderText"/>
            </w:rPr>
            <w:t>Choose an item.</w:t>
          </w:r>
        </w:p>
      </w:docPartBody>
    </w:docPart>
    <w:docPart>
      <w:docPartPr>
        <w:name w:val="4DCF4E47AAB34B3580B98D72B76175DB"/>
        <w:category>
          <w:name w:val="General"/>
          <w:gallery w:val="placeholder"/>
        </w:category>
        <w:types>
          <w:type w:val="bbPlcHdr"/>
        </w:types>
        <w:behaviors>
          <w:behavior w:val="content"/>
        </w:behaviors>
        <w:guid w:val="{6FB20372-E45B-4130-AAAA-148049D39DE7}"/>
      </w:docPartPr>
      <w:docPartBody>
        <w:p w:rsidR="0011087A" w:rsidRDefault="008162BD" w:rsidP="008162BD">
          <w:pPr>
            <w:pStyle w:val="4DCF4E47AAB34B3580B98D72B76175DB"/>
          </w:pPr>
          <w:r w:rsidRPr="0023622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BD"/>
    <w:rsid w:val="0011087A"/>
    <w:rsid w:val="00776ED8"/>
    <w:rsid w:val="00816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BD"/>
    <w:rPr>
      <w:color w:val="808080"/>
    </w:rPr>
  </w:style>
  <w:style w:type="paragraph" w:customStyle="1" w:styleId="55484F4C614E4BCAA03D17430FFDD30A">
    <w:name w:val="55484F4C614E4BCAA03D17430FFDD30A"/>
    <w:rsid w:val="008162BD"/>
  </w:style>
  <w:style w:type="paragraph" w:customStyle="1" w:styleId="5EC663F68A844945A961CCA271E438D0">
    <w:name w:val="5EC663F68A844945A961CCA271E438D0"/>
    <w:rsid w:val="008162BD"/>
  </w:style>
  <w:style w:type="paragraph" w:customStyle="1" w:styleId="7B8127DF2FF84079B531806D4A858BEB">
    <w:name w:val="7B8127DF2FF84079B531806D4A858BEB"/>
    <w:rsid w:val="008162BD"/>
  </w:style>
  <w:style w:type="paragraph" w:customStyle="1" w:styleId="4DCF4E47AAB34B3580B98D72B76175DB">
    <w:name w:val="4DCF4E47AAB34B3580B98D72B76175DB"/>
    <w:rsid w:val="008162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AFPEPC02</dc:creator>
  <cp:lastModifiedBy>Paul</cp:lastModifiedBy>
  <cp:revision>2</cp:revision>
  <cp:lastPrinted>2018-03-30T10:24:00Z</cp:lastPrinted>
  <dcterms:created xsi:type="dcterms:W3CDTF">2018-03-30T10:25:00Z</dcterms:created>
  <dcterms:modified xsi:type="dcterms:W3CDTF">2018-03-30T10:25:00Z</dcterms:modified>
</cp:coreProperties>
</file>